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8" w:rsidRPr="00B25BD0" w:rsidRDefault="007C0EA8" w:rsidP="007C0EA8">
      <w:pPr>
        <w:jc w:val="center"/>
        <w:textAlignment w:val="baseline"/>
        <w:rPr>
          <w:bCs/>
          <w:color w:val="000000"/>
          <w:spacing w:val="1"/>
          <w:sz w:val="24"/>
          <w:szCs w:val="24"/>
          <w:lang w:val="kk-KZ"/>
        </w:rPr>
      </w:pPr>
      <w:bookmarkStart w:id="0" w:name="_GoBack"/>
      <w:bookmarkEnd w:id="0"/>
      <w:r w:rsidRPr="00B25BD0">
        <w:rPr>
          <w:bCs/>
          <w:color w:val="000000"/>
          <w:spacing w:val="1"/>
          <w:sz w:val="24"/>
          <w:szCs w:val="24"/>
        </w:rPr>
        <w:t>Список публикаций в международных рецензируемых изданиях</w:t>
      </w:r>
    </w:p>
    <w:p w:rsidR="007C0EA8" w:rsidRPr="00B25BD0" w:rsidRDefault="007C0EA8" w:rsidP="007C0EA8">
      <w:pPr>
        <w:rPr>
          <w:bCs/>
          <w:color w:val="000000"/>
          <w:spacing w:val="1"/>
          <w:sz w:val="24"/>
          <w:szCs w:val="24"/>
          <w:lang w:val="kk-KZ"/>
        </w:rPr>
      </w:pPr>
      <w:r w:rsidRPr="00B25BD0">
        <w:rPr>
          <w:bCs/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 w:rsidRPr="00B25BD0">
        <w:rPr>
          <w:bCs/>
          <w:color w:val="000000"/>
          <w:spacing w:val="1"/>
          <w:sz w:val="24"/>
          <w:szCs w:val="24"/>
        </w:rPr>
        <w:t>Са</w:t>
      </w:r>
      <w:r w:rsidRPr="00B25BD0">
        <w:rPr>
          <w:bCs/>
          <w:color w:val="000000"/>
          <w:spacing w:val="1"/>
          <w:sz w:val="24"/>
          <w:szCs w:val="24"/>
          <w:lang w:val="kk-KZ"/>
        </w:rPr>
        <w:t>рсембае</w:t>
      </w:r>
      <w:r w:rsidRPr="00B25BD0">
        <w:rPr>
          <w:bCs/>
          <w:color w:val="000000"/>
          <w:spacing w:val="1"/>
          <w:sz w:val="24"/>
          <w:szCs w:val="24"/>
        </w:rPr>
        <w:t>ва А</w:t>
      </w:r>
      <w:r w:rsidRPr="00B25BD0">
        <w:rPr>
          <w:bCs/>
          <w:color w:val="000000"/>
          <w:spacing w:val="1"/>
          <w:sz w:val="24"/>
          <w:szCs w:val="24"/>
          <w:lang w:val="kk-KZ"/>
        </w:rPr>
        <w:t>сель</w:t>
      </w:r>
      <w:r w:rsidRPr="00B25BD0">
        <w:rPr>
          <w:bCs/>
          <w:color w:val="000000"/>
          <w:spacing w:val="1"/>
          <w:sz w:val="24"/>
          <w:szCs w:val="24"/>
        </w:rPr>
        <w:t xml:space="preserve"> </w:t>
      </w:r>
      <w:r w:rsidRPr="00B25BD0">
        <w:rPr>
          <w:bCs/>
          <w:color w:val="000000"/>
          <w:spacing w:val="1"/>
          <w:sz w:val="24"/>
          <w:szCs w:val="24"/>
          <w:lang w:val="kk-KZ"/>
        </w:rPr>
        <w:t>Сериковна</w:t>
      </w:r>
    </w:p>
    <w:p w:rsidR="007C0EA8" w:rsidRPr="00B25BD0" w:rsidRDefault="007C0EA8" w:rsidP="007C0EA8">
      <w:pPr>
        <w:rPr>
          <w:bCs/>
          <w:color w:val="000000"/>
          <w:sz w:val="24"/>
          <w:szCs w:val="24"/>
        </w:rPr>
      </w:pPr>
      <w:r w:rsidRPr="00B25BD0">
        <w:rPr>
          <w:bCs/>
          <w:color w:val="000000"/>
          <w:spacing w:val="1"/>
          <w:sz w:val="24"/>
          <w:szCs w:val="24"/>
          <w:lang w:val="kk-KZ"/>
        </w:rPr>
        <w:t>Идентификаторы автора: Scopus Author ID:</w:t>
      </w:r>
      <w:r w:rsidRPr="00B25BD0">
        <w:rPr>
          <w:bCs/>
          <w:color w:val="000000"/>
          <w:sz w:val="24"/>
          <w:szCs w:val="24"/>
        </w:rPr>
        <w:t xml:space="preserve"> </w:t>
      </w:r>
      <w:r w:rsidRPr="00B25BD0">
        <w:rPr>
          <w:bCs/>
          <w:color w:val="000000"/>
          <w:sz w:val="24"/>
          <w:szCs w:val="24"/>
          <w:shd w:val="clear" w:color="auto" w:fill="FFFFFF"/>
        </w:rPr>
        <w:t>56910207600</w:t>
      </w:r>
    </w:p>
    <w:p w:rsidR="007C0EA8" w:rsidRPr="00B25BD0" w:rsidRDefault="007C0EA8" w:rsidP="007C0EA8">
      <w:pPr>
        <w:textAlignment w:val="baseline"/>
        <w:rPr>
          <w:bCs/>
          <w:color w:val="000000"/>
          <w:spacing w:val="1"/>
          <w:sz w:val="24"/>
          <w:szCs w:val="24"/>
          <w:lang w:val="en-US"/>
        </w:rPr>
      </w:pPr>
      <w:r w:rsidRPr="00B25BD0">
        <w:rPr>
          <w:bCs/>
          <w:color w:val="000000"/>
          <w:spacing w:val="1"/>
          <w:sz w:val="24"/>
          <w:szCs w:val="24"/>
          <w:lang w:val="kk-KZ"/>
        </w:rPr>
        <w:t xml:space="preserve">Web of Science Researcher ID: </w:t>
      </w:r>
      <w:r w:rsidRPr="008C1477">
        <w:rPr>
          <w:bCs/>
          <w:color w:val="000000"/>
          <w:sz w:val="24"/>
          <w:szCs w:val="24"/>
          <w:shd w:val="clear" w:color="auto" w:fill="FFFFFF"/>
          <w:lang w:val="en-US"/>
        </w:rPr>
        <w:t>F-5214-2015</w:t>
      </w:r>
      <w:r w:rsidRPr="00B25BD0">
        <w:rPr>
          <w:bCs/>
          <w:color w:val="000000"/>
          <w:spacing w:val="1"/>
          <w:sz w:val="24"/>
          <w:szCs w:val="24"/>
          <w:lang w:val="kk-KZ"/>
        </w:rPr>
        <w:br/>
        <w:t>ORCID:</w:t>
      </w:r>
      <w:r w:rsidRPr="00B25BD0">
        <w:rPr>
          <w:bCs/>
          <w:sz w:val="24"/>
          <w:szCs w:val="24"/>
          <w:lang w:val="kk-KZ"/>
        </w:rPr>
        <w:t xml:space="preserve"> </w:t>
      </w:r>
      <w:hyperlink r:id="rId8" w:tgtFrame="_blank" w:history="1">
        <w:r w:rsidRPr="008C1477">
          <w:rPr>
            <w:rStyle w:val="aa"/>
            <w:rFonts w:eastAsia="TimesNewRomanPSMT"/>
            <w:bCs/>
            <w:sz w:val="24"/>
            <w:szCs w:val="24"/>
            <w:lang w:val="en-US"/>
          </w:rPr>
          <w:t>https://orcid.org/0000-0001-7516-6775</w:t>
        </w:r>
      </w:hyperlink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03"/>
        <w:gridCol w:w="1418"/>
        <w:gridCol w:w="1984"/>
        <w:gridCol w:w="1985"/>
        <w:gridCol w:w="1560"/>
        <w:gridCol w:w="1842"/>
        <w:gridCol w:w="2127"/>
        <w:gridCol w:w="1700"/>
      </w:tblGrid>
      <w:tr w:rsidR="007C0EA8" w:rsidRPr="00E43464" w:rsidTr="008B788D">
        <w:trPr>
          <w:trHeight w:val="2589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Название публикации</w:t>
            </w:r>
          </w:p>
        </w:tc>
        <w:tc>
          <w:tcPr>
            <w:tcW w:w="141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70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7C0EA8" w:rsidRPr="00E43464" w:rsidTr="008B788D">
        <w:trPr>
          <w:trHeight w:val="150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9</w:t>
            </w: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sz w:val="24"/>
                <w:szCs w:val="24"/>
                <w:lang w:val="en-US"/>
              </w:rPr>
            </w:pPr>
            <w:r w:rsidRPr="00E43464">
              <w:rPr>
                <w:sz w:val="24"/>
                <w:szCs w:val="24"/>
                <w:lang w:val="en-US"/>
              </w:rPr>
              <w:t>Bearing Capacity of Precast Concrete Joint Micropile Foundations</w:t>
            </w:r>
            <w:r w:rsidRPr="008C1477">
              <w:rPr>
                <w:sz w:val="24"/>
                <w:szCs w:val="24"/>
                <w:lang w:val="en-US"/>
              </w:rPr>
              <w:t xml:space="preserve"> </w:t>
            </w:r>
            <w:r w:rsidRPr="00E43464">
              <w:rPr>
                <w:sz w:val="24"/>
                <w:szCs w:val="24"/>
                <w:lang w:val="en-US"/>
              </w:rPr>
              <w:t>in Embedded Layers: Predictions from Dynamic and Static Load Tests according to ASTM Standards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Infrastructures 2024, 9, 104.</w:t>
            </w:r>
          </w:p>
          <w:p w:rsidR="007C0EA8" w:rsidRPr="00E43464" w:rsidRDefault="007C0EA8" w:rsidP="008B78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https://doi.org/10.3390/</w:t>
            </w:r>
          </w:p>
          <w:p w:rsidR="007C0EA8" w:rsidRPr="00E43464" w:rsidRDefault="007C0EA8" w:rsidP="008B78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infrastructures9070104</w:t>
            </w:r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JIF 2023: 2.7; Q2, Construction and building technology 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kk-KZ"/>
              </w:rPr>
            </w:pP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CiteScore 2023: 5.2; Percentile: 75%, </w:t>
            </w:r>
            <w:proofErr w:type="gramStart"/>
            <w:r w:rsidRPr="00E43464">
              <w:rPr>
                <w:bCs/>
                <w:sz w:val="24"/>
                <w:szCs w:val="24"/>
                <w:lang w:val="en-US"/>
              </w:rPr>
              <w:t>Engineering:</w:t>
            </w:r>
            <w:proofErr w:type="gramEnd"/>
            <w:r w:rsidRPr="00E43464">
              <w:rPr>
                <w:bCs/>
                <w:sz w:val="24"/>
                <w:szCs w:val="24"/>
                <w:lang w:val="en-US"/>
              </w:rPr>
              <w:t xml:space="preserve"> Building and Construction. </w:t>
            </w:r>
          </w:p>
          <w:p w:rsidR="007C0EA8" w:rsidRPr="00E43464" w:rsidRDefault="007C0EA8" w:rsidP="008B788D">
            <w:pPr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kk-KZ"/>
              </w:rPr>
              <w:t>Omarov, A.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kk-KZ"/>
              </w:rPr>
              <w:t>Zhussupbekov, A.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kk-KZ"/>
              </w:rPr>
              <w:t>Nurgozhina,M.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Tleulenova, G.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E43464">
              <w:rPr>
                <w:bCs/>
                <w:sz w:val="24"/>
                <w:szCs w:val="24"/>
                <w:lang w:val="kk-KZ"/>
              </w:rPr>
              <w:t>Yeleussinova, A.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</w:p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sz w:val="24"/>
                <w:szCs w:val="24"/>
                <w:lang w:val="kk-KZ"/>
              </w:rPr>
              <w:t>Isakulov, B.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color w:val="2E2E2E"/>
                <w:sz w:val="24"/>
                <w:lang w:val="en-US"/>
              </w:rPr>
            </w:pPr>
            <w:r w:rsidRPr="007C0EA8">
              <w:rPr>
                <w:rStyle w:val="highlight-moduleako5d"/>
                <w:iCs/>
                <w:color w:val="2E2E2E"/>
                <w:sz w:val="24"/>
                <w:lang w:val="en-US"/>
              </w:rPr>
              <w:t>Design of Conical Foundations with Increased Bearing Capacity in Areas of Undermined Soils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Applied Sciences (Switzerland), E-ISSN: 2076-3417,</w:t>
            </w:r>
            <w:r w:rsidRPr="00E43464">
              <w:rPr>
                <w:sz w:val="24"/>
                <w:szCs w:val="24"/>
                <w:lang w:val="en-US"/>
              </w:rPr>
              <w:t xml:space="preserve"> 2024, 14, </w:t>
            </w:r>
            <w:proofErr w:type="gramStart"/>
            <w:r w:rsidRPr="00E43464">
              <w:rPr>
                <w:sz w:val="24"/>
                <w:szCs w:val="24"/>
                <w:lang w:val="en-US"/>
              </w:rPr>
              <w:t>1816</w:t>
            </w:r>
            <w:proofErr w:type="gramEnd"/>
            <w:r w:rsidRPr="00E43464">
              <w:rPr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E43464">
                <w:rPr>
                  <w:rStyle w:val="aa"/>
                  <w:sz w:val="24"/>
                  <w:szCs w:val="24"/>
                  <w:lang w:val="en-US"/>
                </w:rPr>
                <w:t>https://doi.org/10.3390/app14051816</w:t>
              </w:r>
            </w:hyperlink>
            <w:r w:rsidRPr="00E434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2023: 2.5; Q1,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2023: 5.3; Percentile: 79%, Engineering: General Engineering</w:t>
            </w:r>
            <w:r w:rsidRPr="00E4346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GB"/>
              </w:rPr>
              <w:t>Zhussupbekov, A.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  <w:r w:rsidRPr="00E43464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Bazarov B., </w:t>
            </w:r>
          </w:p>
          <w:p w:rsidR="007C0EA8" w:rsidRPr="00E43464" w:rsidRDefault="007C0EA8" w:rsidP="008B788D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Omarov A.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C0EA8" w:rsidRPr="00E43464" w:rsidTr="008B788D">
        <w:trPr>
          <w:trHeight w:val="2009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sz w:val="24"/>
                <w:lang w:val="en-US"/>
              </w:rPr>
            </w:pPr>
            <w:r w:rsidRPr="007C0EA8">
              <w:rPr>
                <w:iCs/>
                <w:sz w:val="24"/>
                <w:lang w:val="en-US"/>
              </w:rPr>
              <w:t>Evaluation of the Structural Health Monitoring Results of the Applied Fiber Optics in the Pile-Raft Foundations of a High-Rise Building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color w:val="0000FF"/>
                <w:spacing w:val="4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Applied Sciences (Switzerland), E-ISSN: 2076-3417</w:t>
            </w:r>
            <w:r w:rsidRPr="00E43464">
              <w:rPr>
                <w:sz w:val="24"/>
                <w:szCs w:val="24"/>
                <w:lang w:val="en-US"/>
              </w:rPr>
              <w:t>, 2022, 12(22), 11728</w:t>
            </w:r>
            <w:r w:rsidRPr="00E43464">
              <w:rPr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E43464">
                <w:rPr>
                  <w:rStyle w:val="aa"/>
                  <w:spacing w:val="4"/>
                  <w:sz w:val="24"/>
                  <w:szCs w:val="24"/>
                  <w:shd w:val="clear" w:color="auto" w:fill="FFFFFF"/>
                  <w:lang w:val="en-US"/>
                </w:rPr>
                <w:t>https://doi.org/10.3390/app122211728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2022: 2.7; Q2,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2022: 4.5; Percentile: 75%, Engineering: General Engineering</w:t>
            </w:r>
          </w:p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color w:val="FFFFFF"/>
                <w:sz w:val="24"/>
                <w:szCs w:val="24"/>
                <w:lang w:val="en-US"/>
              </w:rPr>
              <w:t>1linary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Buranbayeva, A., Zhussupbekov, A.,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 Omarov, A.</w:t>
            </w:r>
          </w:p>
          <w:p w:rsidR="007C0EA8" w:rsidRPr="00E43464" w:rsidRDefault="007C0EA8" w:rsidP="008B788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sz w:val="24"/>
                <w:lang w:val="en-US"/>
              </w:rPr>
            </w:pPr>
            <w:r w:rsidRPr="007C0EA8">
              <w:rPr>
                <w:iCs/>
                <w:sz w:val="24"/>
                <w:lang w:val="en-US"/>
              </w:rPr>
              <w:t>Evaluation of the Strength Characteristics of Silty-Clayey Soils during Freezing-Thawing Cycles.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Applied Sciences (Switzerland), E-ISSN: 2076-3417,</w:t>
            </w:r>
            <w:r w:rsidRPr="00E43464">
              <w:rPr>
                <w:sz w:val="24"/>
                <w:szCs w:val="24"/>
                <w:lang w:val="en-US"/>
              </w:rPr>
              <w:t xml:space="preserve"> 2022, 12, 802. </w:t>
            </w:r>
            <w:hyperlink r:id="rId11" w:history="1">
              <w:r w:rsidRPr="00E43464">
                <w:rPr>
                  <w:rStyle w:val="aa"/>
                  <w:sz w:val="24"/>
                  <w:szCs w:val="24"/>
                  <w:lang w:val="en-US"/>
                </w:rPr>
                <w:t>https://doi.org/10.3390/app12020802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2022: 2.7; Q2,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2022: 4.5; Percentile: 75%, Engineering: General Engineering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Bragar, E.; Pronozin, Y.; Zhussupbekov,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US"/>
              </w:rPr>
              <w:t>A.; Gerber, A.; Muzdybayeva, T.; Sarabekova, U.Z.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Соавтор</w:t>
            </w:r>
          </w:p>
        </w:tc>
      </w:tr>
    </w:tbl>
    <w:p w:rsidR="007C0EA8" w:rsidRDefault="007C0EA8" w:rsidP="007C0EA8">
      <w:r>
        <w:br w:type="page"/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03"/>
        <w:gridCol w:w="1418"/>
        <w:gridCol w:w="1984"/>
        <w:gridCol w:w="1985"/>
        <w:gridCol w:w="1560"/>
        <w:gridCol w:w="1842"/>
        <w:gridCol w:w="2127"/>
        <w:gridCol w:w="1700"/>
      </w:tblGrid>
      <w:tr w:rsidR="007C0EA8" w:rsidRPr="008C1477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sz w:val="24"/>
                <w:lang w:val="en-US"/>
              </w:rPr>
            </w:pPr>
            <w:r w:rsidRPr="007C0EA8">
              <w:rPr>
                <w:iCs/>
                <w:sz w:val="24"/>
                <w:lang w:val="en-US"/>
              </w:rPr>
              <w:t xml:space="preserve">Heat and Mass Transfer by Vapour in Freezing Soils. </w:t>
            </w:r>
          </w:p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US"/>
              </w:rPr>
            </w:pPr>
            <w:r w:rsidRPr="00E43464">
              <w:rPr>
                <w:sz w:val="24"/>
                <w:szCs w:val="24"/>
                <w:lang w:val="en-US"/>
              </w:rPr>
              <w:t>Energies, ISSN</w:t>
            </w:r>
            <w:proofErr w:type="gramStart"/>
            <w:r w:rsidRPr="00E43464">
              <w:rPr>
                <w:sz w:val="24"/>
                <w:szCs w:val="24"/>
                <w:lang w:val="en-US"/>
              </w:rPr>
              <w:t>:1996</w:t>
            </w:r>
            <w:proofErr w:type="gramEnd"/>
            <w:r w:rsidRPr="00E43464">
              <w:rPr>
                <w:sz w:val="24"/>
                <w:szCs w:val="24"/>
                <w:lang w:val="en-US"/>
              </w:rPr>
              <w:t>-1073, 2022, 15, 1515.</w:t>
            </w:r>
          </w:p>
          <w:p w:rsidR="007C0EA8" w:rsidRPr="00E43464" w:rsidRDefault="007C0EA8" w:rsidP="008B788D">
            <w:pPr>
              <w:jc w:val="both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12" w:history="1">
              <w:r w:rsidRPr="00E43464">
                <w:rPr>
                  <w:rStyle w:val="aa"/>
                  <w:sz w:val="24"/>
                  <w:szCs w:val="24"/>
                  <w:lang w:val="en-US"/>
                </w:rPr>
                <w:t>https://www.mdpi.com/1996-1073/15/4/1515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2022: 2.7; Q3, Energy&amp; Fuels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2022: 5.5; Percentile: 8</w:t>
            </w:r>
            <w:r w:rsidRPr="00E43464">
              <w:rPr>
                <w:bCs/>
                <w:sz w:val="24"/>
                <w:szCs w:val="24"/>
                <w:lang w:val="kk-KZ"/>
              </w:rPr>
              <w:t>3</w:t>
            </w:r>
            <w:r w:rsidRPr="00E43464">
              <w:rPr>
                <w:bCs/>
                <w:sz w:val="24"/>
                <w:szCs w:val="24"/>
                <w:lang w:val="en-US"/>
              </w:rPr>
              <w:t>%, Engineering</w:t>
            </w:r>
          </w:p>
          <w:p w:rsidR="007C0EA8" w:rsidRPr="00E43464" w:rsidRDefault="007C0EA8" w:rsidP="008B788D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US"/>
              </w:rPr>
              <w:t>Askar Zhussupbekov; Philip E. F. Collins</w:t>
            </w:r>
          </w:p>
        </w:tc>
        <w:tc>
          <w:tcPr>
            <w:tcW w:w="1700" w:type="dxa"/>
            <w:shd w:val="clear" w:color="auto" w:fill="auto"/>
          </w:tcPr>
          <w:p w:rsidR="007C0EA8" w:rsidRPr="008C1477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sz w:val="24"/>
                <w:szCs w:val="24"/>
              </w:rPr>
              <w:t>Первый автор</w:t>
            </w:r>
            <w:r w:rsidRPr="008C147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и а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8C1477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10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iCs/>
                <w:sz w:val="24"/>
                <w:lang w:val="en-US"/>
              </w:rPr>
            </w:pPr>
            <w:r w:rsidRPr="007C0EA8">
              <w:rPr>
                <w:iCs/>
                <w:sz w:val="24"/>
                <w:lang w:val="en-US"/>
              </w:rPr>
              <w:t>Development of a unified geotechnical database and data processing on the example of Nur‐Sultan City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Applied Sciences (Switzerland), E-ISSN: 2076-3417</w:t>
            </w:r>
            <w:r w:rsidRPr="00E43464">
              <w:rPr>
                <w:sz w:val="24"/>
                <w:szCs w:val="24"/>
                <w:lang w:val="en-GB"/>
              </w:rPr>
              <w:t xml:space="preserve">, 2021, 11(1), pp. 1–20, 306. </w:t>
            </w:r>
            <w:hyperlink r:id="rId13" w:history="1">
              <w:r w:rsidRPr="00E43464">
                <w:rPr>
                  <w:rStyle w:val="aa"/>
                  <w:sz w:val="24"/>
                  <w:szCs w:val="24"/>
                  <w:lang w:val="kk-KZ"/>
                </w:rPr>
                <w:t>https://www.mdpi.com/2076-3417/11/1/306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2021: 2.838; Q2,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2021: 3.7; Percentile: 73%, Engineering: General Engineering</w:t>
            </w:r>
          </w:p>
          <w:p w:rsidR="007C0EA8" w:rsidRPr="00E43464" w:rsidRDefault="007C0EA8" w:rsidP="008B788D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GB"/>
              </w:rPr>
              <w:t>Zhussupbekov, A.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E43464">
              <w:rPr>
                <w:bCs/>
                <w:sz w:val="24"/>
                <w:szCs w:val="24"/>
                <w:lang w:val="en-GB"/>
              </w:rPr>
              <w:t>Alibekova, N.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E43464">
              <w:rPr>
                <w:bCs/>
                <w:sz w:val="24"/>
                <w:szCs w:val="24"/>
                <w:lang w:val="en-GB"/>
              </w:rPr>
              <w:t>Akhazhanov, S.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7C0EA8" w:rsidRPr="008C1477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US"/>
              </w:rPr>
            </w:pPr>
            <w:r w:rsidRPr="007C0EA8">
              <w:rPr>
                <w:bCs/>
                <w:iCs/>
                <w:sz w:val="24"/>
                <w:lang w:val="en-GB"/>
              </w:rPr>
              <w:t>Experimental study of deicing chemical redistribution and moisture mass transfer in highway subsoils during the unidirectional freezing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GB"/>
              </w:rPr>
            </w:pPr>
            <w:r w:rsidRPr="00E43464">
              <w:rPr>
                <w:sz w:val="24"/>
                <w:szCs w:val="24"/>
                <w:lang w:val="en-GB"/>
              </w:rPr>
              <w:t>Transportation Geotechnics, ISSN</w:t>
            </w:r>
            <w:proofErr w:type="gramStart"/>
            <w:r w:rsidRPr="00E43464">
              <w:rPr>
                <w:sz w:val="24"/>
                <w:szCs w:val="24"/>
                <w:lang w:val="en-GB"/>
              </w:rPr>
              <w:t>:2214</w:t>
            </w:r>
            <w:proofErr w:type="gramEnd"/>
            <w:r w:rsidRPr="00E43464">
              <w:rPr>
                <w:sz w:val="24"/>
                <w:szCs w:val="24"/>
                <w:lang w:val="en-GB"/>
              </w:rPr>
              <w:t>-3912, 2021, 26, 100426.</w:t>
            </w:r>
          </w:p>
          <w:p w:rsidR="007C0EA8" w:rsidRPr="00E43464" w:rsidRDefault="007C0EA8" w:rsidP="008B788D">
            <w:pPr>
              <w:jc w:val="both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14" w:history="1">
              <w:r w:rsidRPr="00E43464">
                <w:rPr>
                  <w:rStyle w:val="aa"/>
                  <w:sz w:val="24"/>
                  <w:szCs w:val="24"/>
                  <w:lang w:val="en-US"/>
                </w:rPr>
                <w:t>https://www.sciencedirect.com/science/article/abs/pii/S2214391220303147?via%3Dihub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2021: 4.938; Q</w:t>
            </w:r>
            <w:r w:rsidRPr="00E43464">
              <w:rPr>
                <w:bCs/>
                <w:sz w:val="24"/>
                <w:szCs w:val="24"/>
                <w:lang w:val="kk-KZ"/>
              </w:rPr>
              <w:t>1</w:t>
            </w:r>
            <w:r w:rsidRPr="00E43464">
              <w:rPr>
                <w:bCs/>
                <w:sz w:val="24"/>
                <w:szCs w:val="24"/>
                <w:lang w:val="en-US"/>
              </w:rPr>
              <w:t>, Engineering, Civil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CiteScore 2021: </w:t>
            </w:r>
            <w:r w:rsidRPr="00E43464">
              <w:rPr>
                <w:bCs/>
                <w:sz w:val="24"/>
                <w:szCs w:val="24"/>
                <w:lang w:val="kk-KZ"/>
              </w:rPr>
              <w:t>4</w:t>
            </w:r>
            <w:r w:rsidRPr="00E43464">
              <w:rPr>
                <w:bCs/>
                <w:sz w:val="24"/>
                <w:szCs w:val="24"/>
                <w:lang w:val="en-US"/>
              </w:rPr>
              <w:t>.9; Percentile: 75%, Engineering: Civil and Structural Engineering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GB"/>
              </w:rPr>
              <w:t>Zhussupbekov, A.</w:t>
            </w:r>
          </w:p>
        </w:tc>
        <w:tc>
          <w:tcPr>
            <w:tcW w:w="1700" w:type="dxa"/>
            <w:shd w:val="clear" w:color="auto" w:fill="auto"/>
          </w:tcPr>
          <w:p w:rsidR="007C0EA8" w:rsidRPr="008C1477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sz w:val="24"/>
                <w:szCs w:val="24"/>
              </w:rPr>
              <w:t>Первый автор</w:t>
            </w:r>
            <w:r w:rsidRPr="008C147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и а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8C1477" w:rsidRDefault="007C0EA8" w:rsidP="008B788D">
            <w:pPr>
              <w:jc w:val="center"/>
              <w:rPr>
                <w:sz w:val="24"/>
                <w:szCs w:val="24"/>
              </w:rPr>
            </w:pP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US"/>
              </w:rPr>
            </w:pPr>
            <w:r w:rsidRPr="007C0EA8">
              <w:rPr>
                <w:bCs/>
                <w:iCs/>
                <w:sz w:val="24"/>
                <w:lang w:val="en-GB"/>
              </w:rPr>
              <w:t xml:space="preserve">Complex maturity method for estimating the </w:t>
            </w:r>
            <w:r w:rsidRPr="007C0EA8">
              <w:rPr>
                <w:bCs/>
                <w:iCs/>
                <w:sz w:val="24"/>
                <w:lang w:val="en-GB"/>
              </w:rPr>
              <w:lastRenderedPageBreak/>
              <w:t>concrete strength based on curing temperature, ambient temperature and relative humidity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GB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Applied Sciences (Switzerland), E-</w:t>
            </w:r>
            <w:r w:rsidRPr="00E43464">
              <w:rPr>
                <w:bCs/>
                <w:sz w:val="24"/>
                <w:szCs w:val="24"/>
                <w:lang w:val="en-US"/>
              </w:rPr>
              <w:lastRenderedPageBreak/>
              <w:t>ISSN: 2076-3417,</w:t>
            </w:r>
            <w:r w:rsidRPr="00E43464">
              <w:rPr>
                <w:sz w:val="24"/>
                <w:szCs w:val="24"/>
                <w:lang w:val="en-GB"/>
              </w:rPr>
              <w:t xml:space="preserve"> 2021, 11(16), 7712</w:t>
            </w:r>
          </w:p>
          <w:p w:rsidR="007C0EA8" w:rsidRPr="00E43464" w:rsidRDefault="007C0EA8" w:rsidP="008B788D">
            <w:pPr>
              <w:jc w:val="both"/>
              <w:rPr>
                <w:color w:val="0000FF"/>
                <w:sz w:val="24"/>
                <w:szCs w:val="24"/>
                <w:u w:val="single"/>
                <w:lang w:val="en-GB"/>
              </w:rPr>
            </w:pPr>
            <w:hyperlink r:id="rId15" w:history="1">
              <w:r w:rsidRPr="00E43464">
                <w:rPr>
                  <w:rStyle w:val="aa"/>
                  <w:sz w:val="24"/>
                  <w:szCs w:val="24"/>
                  <w:lang w:val="en-GB"/>
                </w:rPr>
                <w:t>https://www.mdpi.com/2076-3417/11/16/7712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lastRenderedPageBreak/>
              <w:t>JIF 2021: 2.838; Q2,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Science Citation Index </w:t>
            </w:r>
            <w:r w:rsidRPr="00E43464">
              <w:rPr>
                <w:bCs/>
                <w:sz w:val="24"/>
                <w:szCs w:val="24"/>
                <w:lang w:val="en-US"/>
              </w:rPr>
              <w:lastRenderedPageBreak/>
              <w:t>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lastRenderedPageBreak/>
              <w:t xml:space="preserve">CiteScore 2021: 3.7; Percentile: 73%, </w:t>
            </w:r>
            <w:r w:rsidRPr="00E43464">
              <w:rPr>
                <w:bCs/>
                <w:sz w:val="24"/>
                <w:szCs w:val="24"/>
                <w:lang w:val="en-US"/>
              </w:rPr>
              <w:lastRenderedPageBreak/>
              <w:t>Engineering: General Engineering</w:t>
            </w:r>
          </w:p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GB"/>
              </w:rPr>
              <w:lastRenderedPageBreak/>
              <w:t>Utepov, Y., Aniskin, A., Tulebekova,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GB"/>
              </w:rPr>
              <w:t xml:space="preserve">A., </w:t>
            </w:r>
            <w:r w:rsidRPr="00E43464">
              <w:rPr>
                <w:bCs/>
                <w:sz w:val="24"/>
                <w:szCs w:val="24"/>
                <w:lang w:val="en-GB"/>
              </w:rPr>
              <w:lastRenderedPageBreak/>
              <w:t>Zharassov, S.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lastRenderedPageBreak/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US"/>
              </w:rPr>
            </w:pPr>
            <w:r w:rsidRPr="007C0EA8">
              <w:rPr>
                <w:bCs/>
                <w:iCs/>
                <w:sz w:val="24"/>
                <w:lang w:val="en-GB"/>
              </w:rPr>
              <w:t>Installation of bored piles with a protective silicate shell of a new design in saline silty-clayey soils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GB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 xml:space="preserve">Applied Sciences (Switzerland), E-ISSN: 2076-3417, </w:t>
            </w:r>
            <w:r w:rsidRPr="00E43464">
              <w:rPr>
                <w:sz w:val="24"/>
                <w:szCs w:val="24"/>
                <w:lang w:val="en-GB"/>
              </w:rPr>
              <w:t>2021, 11(15), 6935</w:t>
            </w:r>
          </w:p>
          <w:p w:rsidR="007C0EA8" w:rsidRPr="00E43464" w:rsidRDefault="007C0EA8" w:rsidP="008B788D">
            <w:pPr>
              <w:jc w:val="both"/>
              <w:rPr>
                <w:color w:val="0000FF"/>
                <w:sz w:val="24"/>
                <w:szCs w:val="24"/>
                <w:u w:val="single"/>
                <w:lang w:val="en-GB"/>
              </w:rPr>
            </w:pPr>
            <w:hyperlink r:id="rId16" w:history="1">
              <w:r w:rsidRPr="00E43464">
                <w:rPr>
                  <w:rStyle w:val="aa"/>
                  <w:sz w:val="24"/>
                  <w:szCs w:val="24"/>
                  <w:lang w:val="en-GB"/>
                </w:rPr>
                <w:t>https://www.mdpi.com/2076-3417/11/15/6935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2021: 2.838; Q2, Engineering, Multidisciplinary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2021: 3.7; Percentile: 73%, Engineering: General Engineering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GB"/>
              </w:rPr>
              <w:t>Unaibayev, B.B., Unaibayev, B.Zh., Alibekova, N.</w:t>
            </w:r>
            <w:r w:rsidRPr="00E43464">
              <w:rPr>
                <w:bCs/>
                <w:sz w:val="24"/>
                <w:szCs w:val="24"/>
                <w:lang w:val="en-US"/>
              </w:rPr>
              <w:t>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E43464" w:rsidRDefault="007C0EA8" w:rsidP="008B788D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C0EA8" w:rsidRPr="008C1477" w:rsidTr="008B788D">
        <w:trPr>
          <w:trHeight w:val="1957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US"/>
              </w:rPr>
            </w:pPr>
            <w:r w:rsidRPr="007C0EA8">
              <w:rPr>
                <w:bCs/>
                <w:iCs/>
                <w:sz w:val="24"/>
                <w:lang w:val="en-GB"/>
              </w:rPr>
              <w:t>Evaluation of frost heave and moisture/chemical migration mechanisms in highway subsoil using a laboratory simulation method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GB"/>
              </w:rPr>
            </w:pPr>
            <w:r w:rsidRPr="00E43464">
              <w:rPr>
                <w:sz w:val="24"/>
                <w:szCs w:val="24"/>
                <w:lang w:val="en-GB"/>
              </w:rPr>
              <w:t xml:space="preserve">Cold Regions Science and Technology, </w:t>
            </w:r>
            <w:r w:rsidRPr="00E43464">
              <w:rPr>
                <w:sz w:val="24"/>
                <w:szCs w:val="24"/>
                <w:lang w:val="en-US"/>
              </w:rPr>
              <w:t>E</w:t>
            </w:r>
            <w:r w:rsidRPr="00E43464">
              <w:rPr>
                <w:sz w:val="24"/>
                <w:szCs w:val="24"/>
                <w:lang w:val="en-GB"/>
              </w:rPr>
              <w:t>-ISSN</w:t>
            </w:r>
            <w:proofErr w:type="gramStart"/>
            <w:r w:rsidRPr="00E43464">
              <w:rPr>
                <w:sz w:val="24"/>
                <w:szCs w:val="24"/>
                <w:lang w:val="en-GB"/>
              </w:rPr>
              <w:t>:1872</w:t>
            </w:r>
            <w:proofErr w:type="gramEnd"/>
            <w:r w:rsidRPr="00E43464">
              <w:rPr>
                <w:sz w:val="24"/>
                <w:szCs w:val="24"/>
                <w:lang w:val="en-GB"/>
              </w:rPr>
              <w:t xml:space="preserve">-7441, 2017, 133, pp. 26-35. </w:t>
            </w:r>
            <w:r w:rsidRPr="00E43464">
              <w:rPr>
                <w:sz w:val="24"/>
                <w:szCs w:val="24"/>
                <w:lang w:val="en-US"/>
              </w:rPr>
              <w:t>DOI: </w:t>
            </w:r>
            <w:hyperlink r:id="rId17" w:tgtFrame="_blank" w:history="1">
              <w:r w:rsidRPr="00E43464">
                <w:rPr>
                  <w:rStyle w:val="aa"/>
                  <w:sz w:val="24"/>
                  <w:szCs w:val="24"/>
                  <w:lang w:val="en-US"/>
                </w:rPr>
                <w:t>10.1016/j.coldregions.2016.10.003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JIF 2017: 1.925; Q2, Geotechnical Engineering and Engineering Geology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lang w:val="en-US"/>
              </w:rPr>
              <w:t>CiteScore 2017: 4.0; Percentile: 85%, Geotechnical Engineering and Engineering Geology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US"/>
              </w:rPr>
              <w:t>Collins, P.</w:t>
            </w:r>
          </w:p>
        </w:tc>
        <w:tc>
          <w:tcPr>
            <w:tcW w:w="1700" w:type="dxa"/>
            <w:shd w:val="clear" w:color="auto" w:fill="auto"/>
          </w:tcPr>
          <w:p w:rsidR="007C0EA8" w:rsidRPr="008C1477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sz w:val="24"/>
                <w:szCs w:val="24"/>
              </w:rPr>
              <w:t>Первый автор</w:t>
            </w:r>
            <w:r w:rsidRPr="008C147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и а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корреспонденции</w:t>
            </w:r>
          </w:p>
          <w:p w:rsidR="007C0EA8" w:rsidRPr="008C1477" w:rsidRDefault="007C0EA8" w:rsidP="008B788D">
            <w:pPr>
              <w:jc w:val="center"/>
              <w:rPr>
                <w:sz w:val="24"/>
                <w:szCs w:val="24"/>
              </w:rPr>
            </w:pPr>
          </w:p>
        </w:tc>
      </w:tr>
      <w:tr w:rsidR="007C0EA8" w:rsidRPr="008C1477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GB"/>
              </w:rPr>
            </w:pPr>
            <w:r w:rsidRPr="007C0EA8">
              <w:rPr>
                <w:bCs/>
                <w:iCs/>
                <w:sz w:val="24"/>
                <w:lang w:val="en-GB"/>
              </w:rPr>
              <w:t xml:space="preserve">A Modified Freeze-Thaw Laboratory Test for Pavement </w:t>
            </w:r>
            <w:r w:rsidRPr="007C0EA8">
              <w:rPr>
                <w:bCs/>
                <w:iCs/>
                <w:sz w:val="24"/>
                <w:lang w:val="en-GB"/>
              </w:rPr>
              <w:lastRenderedPageBreak/>
              <w:t>Sub Soils Affected by De-icing Chemicals</w:t>
            </w: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  <w:lang w:val="kk-KZ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GB"/>
              </w:rPr>
            </w:pPr>
            <w:r w:rsidRPr="00E43464">
              <w:rPr>
                <w:sz w:val="24"/>
                <w:szCs w:val="24"/>
                <w:lang w:val="en-US"/>
              </w:rPr>
              <w:t xml:space="preserve">Engineering Geology for Society and </w:t>
            </w:r>
            <w:r w:rsidRPr="00E43464">
              <w:rPr>
                <w:sz w:val="24"/>
                <w:szCs w:val="24"/>
                <w:lang w:val="en-US"/>
              </w:rPr>
              <w:lastRenderedPageBreak/>
              <w:t>Territory ISBN 978-3-319-09059-7, 2015, Proceedings of the IAEG XII Congress, Vol. 6. Torino, Sept. 15-19. Switzerland: Springer International Publishing, p. 243-247. DOI 10.1007/978-3-319-09060-3</w:t>
            </w:r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E43464">
              <w:rPr>
                <w:bCs/>
                <w:sz w:val="24"/>
                <w:szCs w:val="24"/>
                <w:u w:val="single"/>
                <w:lang w:val="en-US"/>
              </w:rPr>
              <w:t>Sarsembayeva A.,</w:t>
            </w:r>
            <w:r w:rsidRPr="00E4346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43464">
              <w:rPr>
                <w:bCs/>
                <w:sz w:val="24"/>
                <w:szCs w:val="24"/>
                <w:lang w:val="en-US"/>
              </w:rPr>
              <w:t>Collins, P.</w:t>
            </w:r>
          </w:p>
        </w:tc>
        <w:tc>
          <w:tcPr>
            <w:tcW w:w="1700" w:type="dxa"/>
            <w:shd w:val="clear" w:color="auto" w:fill="auto"/>
          </w:tcPr>
          <w:p w:rsidR="007C0EA8" w:rsidRPr="008C1477" w:rsidRDefault="007C0EA8" w:rsidP="008B788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sz w:val="24"/>
                <w:szCs w:val="24"/>
              </w:rPr>
              <w:t>Первый автор</w:t>
            </w:r>
            <w:r w:rsidRPr="008C147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и а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t>втор для корреспонденц</w:t>
            </w:r>
            <w:r w:rsidRPr="00E43464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>ии</w:t>
            </w:r>
          </w:p>
        </w:tc>
      </w:tr>
    </w:tbl>
    <w:p w:rsidR="007C0EA8" w:rsidRDefault="007C0EA8" w:rsidP="007C0EA8">
      <w:r>
        <w:lastRenderedPageBreak/>
        <w:br w:type="page"/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03"/>
        <w:gridCol w:w="1418"/>
        <w:gridCol w:w="1984"/>
        <w:gridCol w:w="1985"/>
        <w:gridCol w:w="1560"/>
        <w:gridCol w:w="1842"/>
        <w:gridCol w:w="2127"/>
        <w:gridCol w:w="1700"/>
      </w:tblGrid>
      <w:tr w:rsidR="007C0EA8" w:rsidRPr="00E43464" w:rsidTr="008B788D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43464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GB"/>
              </w:rPr>
            </w:pPr>
            <w:r w:rsidRPr="007C0EA8">
              <w:rPr>
                <w:bCs/>
                <w:iCs/>
                <w:sz w:val="24"/>
                <w:lang w:val="en-GB"/>
              </w:rPr>
              <w:t>Smart Geotechnics for Smart Societies</w:t>
            </w:r>
          </w:p>
          <w:p w:rsidR="007C0EA8" w:rsidRPr="007C0EA8" w:rsidRDefault="007C0EA8" w:rsidP="008B788D">
            <w:pPr>
              <w:pStyle w:val="2"/>
              <w:shd w:val="clear" w:color="auto" w:fill="FFFFFF"/>
              <w:rPr>
                <w:bCs/>
                <w:iCs/>
                <w:sz w:val="24"/>
                <w:lang w:val="en-GB"/>
              </w:rPr>
            </w:pPr>
          </w:p>
        </w:tc>
        <w:tc>
          <w:tcPr>
            <w:tcW w:w="141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E43464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книга</w:t>
            </w:r>
          </w:p>
        </w:tc>
        <w:tc>
          <w:tcPr>
            <w:tcW w:w="198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both"/>
              <w:rPr>
                <w:sz w:val="24"/>
                <w:szCs w:val="24"/>
                <w:lang w:val="en-US"/>
              </w:rPr>
            </w:pPr>
            <w:r w:rsidRPr="008C1477">
              <w:rPr>
                <w:bCs/>
                <w:sz w:val="24"/>
                <w:szCs w:val="24"/>
                <w:lang w:val="en-US"/>
              </w:rPr>
              <w:t>Smart Geotechnics for Smart Societies.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C1477">
              <w:rPr>
                <w:bCs/>
                <w:sz w:val="24"/>
                <w:szCs w:val="24"/>
                <w:lang w:val="en-US"/>
              </w:rPr>
              <w:t xml:space="preserve">Proceedings of the 17th Asian Regional </w:t>
            </w:r>
            <w:r w:rsidRPr="00E43464">
              <w:rPr>
                <w:bCs/>
                <w:sz w:val="24"/>
                <w:szCs w:val="24"/>
                <w:lang w:val="en-US"/>
              </w:rPr>
              <w:t>C</w:t>
            </w:r>
            <w:r w:rsidRPr="008C1477">
              <w:rPr>
                <w:bCs/>
                <w:sz w:val="24"/>
                <w:szCs w:val="24"/>
                <w:lang w:val="en-US"/>
              </w:rPr>
              <w:t>onference on Soil Mechanics and Geotechnical Engineering (17th ARC, Astana, Kazakhstan, 14-18 August, 2023)</w:t>
            </w:r>
            <w:r w:rsidRPr="00E434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C1477">
              <w:rPr>
                <w:bCs/>
                <w:sz w:val="24"/>
                <w:szCs w:val="24"/>
                <w:lang w:val="en-US"/>
              </w:rPr>
              <w:t xml:space="preserve">CRC Press. </w:t>
            </w:r>
            <w:hyperlink r:id="rId18" w:history="1">
              <w:r w:rsidRPr="00E43464">
                <w:rPr>
                  <w:rStyle w:val="aa"/>
                  <w:bCs/>
                  <w:sz w:val="24"/>
                  <w:szCs w:val="24"/>
                </w:rPr>
                <w:t>https://doi.org/10.1201/97810</w:t>
              </w:r>
              <w:r w:rsidRPr="00E43464">
                <w:rPr>
                  <w:rStyle w:val="aa"/>
                  <w:bCs/>
                  <w:sz w:val="24"/>
                  <w:szCs w:val="24"/>
                </w:rPr>
                <w:t>0</w:t>
              </w:r>
              <w:r w:rsidRPr="00E43464">
                <w:rPr>
                  <w:rStyle w:val="aa"/>
                  <w:bCs/>
                  <w:sz w:val="24"/>
                  <w:szCs w:val="24"/>
                </w:rPr>
                <w:t>3299127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7C0EA8" w:rsidRPr="00E43464" w:rsidRDefault="007C0EA8" w:rsidP="008B788D">
            <w:pPr>
              <w:rPr>
                <w:bCs/>
                <w:sz w:val="24"/>
                <w:szCs w:val="24"/>
                <w:lang w:val="en-US"/>
              </w:rPr>
            </w:pPr>
            <w:r w:rsidRPr="008C1477">
              <w:rPr>
                <w:bCs/>
                <w:sz w:val="24"/>
                <w:szCs w:val="24"/>
                <w:lang w:val="en-US"/>
              </w:rPr>
              <w:t xml:space="preserve">Zhussupbekov, A., </w:t>
            </w:r>
            <w:r w:rsidRPr="008C1477">
              <w:rPr>
                <w:bCs/>
                <w:sz w:val="24"/>
                <w:szCs w:val="24"/>
                <w:u w:val="single"/>
                <w:lang w:val="en-US"/>
              </w:rPr>
              <w:t>Sarsembayeva, A</w:t>
            </w:r>
            <w:r w:rsidRPr="008C1477">
              <w:rPr>
                <w:bCs/>
                <w:sz w:val="24"/>
                <w:szCs w:val="24"/>
                <w:lang w:val="en-US"/>
              </w:rPr>
              <w:t xml:space="preserve">., &amp; Kaliakin, V.N. (Eds.). </w:t>
            </w:r>
          </w:p>
        </w:tc>
        <w:tc>
          <w:tcPr>
            <w:tcW w:w="1700" w:type="dxa"/>
            <w:shd w:val="clear" w:color="auto" w:fill="auto"/>
          </w:tcPr>
          <w:p w:rsidR="007C0EA8" w:rsidRPr="00E43464" w:rsidRDefault="007C0EA8" w:rsidP="008B788D">
            <w:pPr>
              <w:pStyle w:val="2"/>
              <w:shd w:val="clear" w:color="auto" w:fill="FFFFFF"/>
              <w:rPr>
                <w:b/>
                <w:bCs/>
                <w:i/>
                <w:iCs/>
                <w:sz w:val="24"/>
                <w:lang w:val="kk-KZ"/>
              </w:rPr>
            </w:pPr>
            <w:r w:rsidRPr="00E43464">
              <w:rPr>
                <w:i/>
                <w:iCs/>
                <w:sz w:val="24"/>
                <w:lang w:val="kk-KZ"/>
              </w:rPr>
              <w:t xml:space="preserve"> Со-</w:t>
            </w:r>
            <w:r w:rsidRPr="00E43464">
              <w:rPr>
                <w:b/>
                <w:bCs/>
                <w:i/>
                <w:iCs/>
                <w:sz w:val="24"/>
                <w:lang w:val="kk-KZ"/>
              </w:rPr>
              <w:t>редактор</w:t>
            </w:r>
          </w:p>
        </w:tc>
      </w:tr>
    </w:tbl>
    <w:p w:rsidR="007C0EA8" w:rsidRPr="00DF295E" w:rsidRDefault="007C0EA8" w:rsidP="007C0EA8">
      <w:pPr>
        <w:pStyle w:val="af0"/>
        <w:spacing w:before="0" w:beforeAutospacing="0" w:after="0" w:afterAutospacing="0"/>
        <w:rPr>
          <w:bCs/>
          <w:color w:val="000000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7C0EA8" w:rsidRDefault="007C0EA8" w:rsidP="00FC7395">
      <w:pPr>
        <w:jc w:val="center"/>
        <w:rPr>
          <w:b/>
          <w:sz w:val="22"/>
          <w:szCs w:val="22"/>
          <w:lang w:val="en-US"/>
        </w:rPr>
      </w:pPr>
    </w:p>
    <w:p w:rsidR="00B973DA" w:rsidRPr="00FC7395" w:rsidRDefault="00B973DA" w:rsidP="00FC7395">
      <w:pPr>
        <w:jc w:val="center"/>
        <w:rPr>
          <w:b/>
          <w:sz w:val="22"/>
          <w:szCs w:val="22"/>
        </w:rPr>
      </w:pPr>
      <w:r w:rsidRPr="00FC7395">
        <w:rPr>
          <w:b/>
          <w:sz w:val="22"/>
          <w:szCs w:val="22"/>
          <w:lang w:val="en-US"/>
        </w:rPr>
        <w:lastRenderedPageBreak/>
        <w:t>C</w:t>
      </w:r>
      <w:r w:rsidRPr="00FC7395">
        <w:rPr>
          <w:b/>
          <w:sz w:val="22"/>
          <w:szCs w:val="22"/>
        </w:rPr>
        <w:t xml:space="preserve">ПИСОК </w:t>
      </w:r>
    </w:p>
    <w:p w:rsidR="00B973DA" w:rsidRPr="000420CC" w:rsidRDefault="00B973DA" w:rsidP="000420CC">
      <w:pPr>
        <w:jc w:val="center"/>
        <w:rPr>
          <w:b/>
          <w:sz w:val="20"/>
        </w:rPr>
      </w:pPr>
      <w:r w:rsidRPr="00FC7395">
        <w:rPr>
          <w:b/>
          <w:sz w:val="22"/>
          <w:szCs w:val="22"/>
        </w:rPr>
        <w:t xml:space="preserve">научных и учебно-методических трудов соискателя </w:t>
      </w:r>
      <w:r w:rsidR="000420CC" w:rsidRPr="000420CC">
        <w:rPr>
          <w:rFonts w:ascii="KZ Times New Roman" w:hAnsi="KZ Times New Roman"/>
          <w:b/>
          <w:sz w:val="20"/>
        </w:rPr>
        <w:t xml:space="preserve">кандидата технических наук, доктора </w:t>
      </w:r>
      <w:r w:rsidR="000420CC" w:rsidRPr="000420CC">
        <w:rPr>
          <w:rFonts w:ascii="KZ Times New Roman" w:hAnsi="KZ Times New Roman"/>
          <w:b/>
          <w:sz w:val="20"/>
          <w:lang w:val="en-US"/>
        </w:rPr>
        <w:t>PhD</w:t>
      </w:r>
      <w:r w:rsidR="000420CC" w:rsidRPr="000420CC">
        <w:rPr>
          <w:rFonts w:ascii="KZ Times New Roman" w:hAnsi="KZ Times New Roman"/>
          <w:b/>
          <w:sz w:val="20"/>
        </w:rPr>
        <w:t xml:space="preserve"> (Великобритания)</w:t>
      </w:r>
      <w:r w:rsidR="00485923">
        <w:rPr>
          <w:rFonts w:ascii="KZ Times New Roman" w:hAnsi="KZ Times New Roman"/>
          <w:b/>
          <w:sz w:val="20"/>
        </w:rPr>
        <w:t xml:space="preserve"> </w:t>
      </w:r>
      <w:r w:rsidR="000420CC" w:rsidRPr="000420CC">
        <w:rPr>
          <w:rFonts w:ascii="KZ Times New Roman" w:hAnsi="KZ Times New Roman"/>
          <w:b/>
          <w:sz w:val="20"/>
          <w:lang w:val="uk-UA"/>
        </w:rPr>
        <w:t xml:space="preserve">Сарсембаевой Асель Сериковны </w:t>
      </w:r>
    </w:p>
    <w:p w:rsidR="00B973DA" w:rsidRPr="00FC7395" w:rsidRDefault="00B973DA" w:rsidP="00FC7395">
      <w:pPr>
        <w:jc w:val="center"/>
        <w:rPr>
          <w:b/>
          <w:sz w:val="22"/>
          <w:szCs w:val="22"/>
        </w:rPr>
      </w:pPr>
      <w:r w:rsidRPr="00FC7395">
        <w:rPr>
          <w:b/>
          <w:bCs/>
          <w:sz w:val="22"/>
          <w:szCs w:val="22"/>
          <w:lang w:val="kk-KZ"/>
        </w:rPr>
        <w:t xml:space="preserve">на получение ученого звания ассоциированного профессора (доцента) </w:t>
      </w:r>
      <w:r w:rsidRPr="00FC7395">
        <w:rPr>
          <w:b/>
          <w:sz w:val="22"/>
          <w:szCs w:val="22"/>
        </w:rPr>
        <w:t>по направлению «</w:t>
      </w:r>
      <w:r w:rsidR="000420CC">
        <w:rPr>
          <w:b/>
          <w:sz w:val="22"/>
          <w:szCs w:val="22"/>
        </w:rPr>
        <w:t>Строительство</w:t>
      </w:r>
      <w:r w:rsidRPr="00FC7395">
        <w:rPr>
          <w:b/>
          <w:sz w:val="22"/>
          <w:szCs w:val="22"/>
        </w:rPr>
        <w:t xml:space="preserve">», опубликованные после получения ученой степени </w:t>
      </w:r>
      <w:r w:rsidR="000420CC" w:rsidRPr="000420CC">
        <w:rPr>
          <w:rFonts w:ascii="KZ Times New Roman" w:hAnsi="KZ Times New Roman"/>
          <w:b/>
          <w:sz w:val="20"/>
        </w:rPr>
        <w:t>кандидата технических наук</w:t>
      </w:r>
      <w:r w:rsidR="00FD2305">
        <w:rPr>
          <w:rFonts w:ascii="KZ Times New Roman" w:hAnsi="KZ Times New Roman"/>
          <w:b/>
          <w:sz w:val="20"/>
        </w:rPr>
        <w:t xml:space="preserve"> </w:t>
      </w:r>
      <w:r w:rsidR="00FD2305" w:rsidRPr="000420CC">
        <w:rPr>
          <w:rFonts w:ascii="KZ Times New Roman" w:hAnsi="KZ Times New Roman"/>
          <w:b/>
          <w:sz w:val="20"/>
          <w:lang w:val="uk-UA"/>
        </w:rPr>
        <w:t>(200</w:t>
      </w:r>
      <w:r w:rsidR="00FD2305">
        <w:rPr>
          <w:rFonts w:ascii="KZ Times New Roman" w:hAnsi="KZ Times New Roman"/>
          <w:b/>
          <w:sz w:val="20"/>
          <w:lang w:val="uk-UA"/>
        </w:rPr>
        <w:t xml:space="preserve">6 </w:t>
      </w:r>
      <w:r w:rsidR="00FD2305" w:rsidRPr="000420CC">
        <w:rPr>
          <w:rFonts w:ascii="KZ Times New Roman" w:hAnsi="KZ Times New Roman"/>
          <w:b/>
          <w:sz w:val="20"/>
          <w:lang w:val="uk-UA"/>
        </w:rPr>
        <w:t>г. – по настоящее время)</w:t>
      </w:r>
    </w:p>
    <w:p w:rsidR="00733C7F" w:rsidRPr="00FC7395" w:rsidRDefault="00733C7F" w:rsidP="00FC7395">
      <w:pPr>
        <w:jc w:val="center"/>
        <w:rPr>
          <w:b/>
          <w:bCs/>
          <w:sz w:val="22"/>
          <w:szCs w:val="22"/>
        </w:rPr>
      </w:pPr>
    </w:p>
    <w:tbl>
      <w:tblPr>
        <w:tblW w:w="3157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969"/>
        <w:gridCol w:w="1418"/>
        <w:gridCol w:w="6237"/>
        <w:gridCol w:w="992"/>
        <w:gridCol w:w="2268"/>
        <w:gridCol w:w="5420"/>
        <w:gridCol w:w="5350"/>
        <w:gridCol w:w="5350"/>
      </w:tblGrid>
      <w:tr w:rsidR="000420CC" w:rsidRPr="007C0EA8" w:rsidTr="005D480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  <w:trHeight w:val="2031"/>
        </w:trPr>
        <w:tc>
          <w:tcPr>
            <w:tcW w:w="574" w:type="dxa"/>
          </w:tcPr>
          <w:p w:rsidR="000420CC" w:rsidRPr="000420CC" w:rsidRDefault="000420CC" w:rsidP="000420CC">
            <w:pPr>
              <w:pStyle w:val="2"/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Р/с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№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№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Атауы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0420CC" w:rsidRPr="000420CC" w:rsidRDefault="000420CC" w:rsidP="000420CC">
            <w:pPr>
              <w:pStyle w:val="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420CC" w:rsidRPr="000420CC" w:rsidRDefault="000420CC" w:rsidP="000420CC">
            <w:pPr>
              <w:pStyle w:val="2"/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>Название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Баспа немесе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қолжазба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құқында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Печат</w:t>
            </w:r>
            <w:r w:rsidR="005D4807">
              <w:rPr>
                <w:b/>
                <w:bCs/>
                <w:sz w:val="22"/>
                <w:szCs w:val="22"/>
                <w:lang w:val="uk-UA"/>
              </w:rPr>
              <w:t>.</w:t>
            </w:r>
            <w:r w:rsidRPr="000420CC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5D4807">
              <w:rPr>
                <w:b/>
                <w:bCs/>
                <w:sz w:val="22"/>
                <w:szCs w:val="22"/>
                <w:lang w:val="uk-UA"/>
              </w:rPr>
              <w:t>и</w:t>
            </w:r>
            <w:r w:rsidRPr="000420CC">
              <w:rPr>
                <w:b/>
                <w:bCs/>
                <w:sz w:val="22"/>
                <w:szCs w:val="22"/>
                <w:lang w:val="uk-UA"/>
              </w:rPr>
              <w:t>ли на правах рукописи</w:t>
            </w:r>
          </w:p>
        </w:tc>
        <w:tc>
          <w:tcPr>
            <w:tcW w:w="6237" w:type="dxa"/>
          </w:tcPr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 xml:space="preserve">Баспа, журнал 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(атауы, №, жылы, беттерi),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 xml:space="preserve">авторлық куәліктің, патенттің  </w:t>
            </w:r>
            <w:r w:rsidRPr="000420CC">
              <w:rPr>
                <w:b/>
                <w:bCs/>
                <w:sz w:val="22"/>
                <w:szCs w:val="22"/>
              </w:rPr>
              <w:t>№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 xml:space="preserve">Издательство, журнал (название, </w:t>
            </w:r>
            <w:r w:rsidRPr="000420CC">
              <w:rPr>
                <w:b/>
                <w:bCs/>
                <w:sz w:val="22"/>
                <w:szCs w:val="22"/>
                <w:lang w:val="uk-UA"/>
              </w:rPr>
              <w:t>год,</w:t>
            </w:r>
            <w:r w:rsidRPr="000420CC">
              <w:rPr>
                <w:b/>
                <w:bCs/>
                <w:sz w:val="22"/>
                <w:szCs w:val="22"/>
              </w:rPr>
              <w:t xml:space="preserve"> </w:t>
            </w:r>
            <w:r w:rsidRPr="000420CC">
              <w:rPr>
                <w:b/>
                <w:bCs/>
                <w:sz w:val="22"/>
                <w:szCs w:val="22"/>
                <w:lang w:val="uk-UA"/>
              </w:rPr>
              <w:t xml:space="preserve">№ </w:t>
            </w:r>
            <w:r w:rsidRPr="000420CC">
              <w:rPr>
                <w:b/>
                <w:bCs/>
                <w:sz w:val="22"/>
                <w:szCs w:val="22"/>
              </w:rPr>
              <w:t xml:space="preserve">страницы), 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0CC">
              <w:rPr>
                <w:b/>
                <w:bCs/>
                <w:sz w:val="22"/>
                <w:szCs w:val="22"/>
              </w:rPr>
              <w:t xml:space="preserve">№ авторского свидетельства, патента </w:t>
            </w:r>
          </w:p>
        </w:tc>
        <w:tc>
          <w:tcPr>
            <w:tcW w:w="992" w:type="dxa"/>
          </w:tcPr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Баспа беттер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 xml:space="preserve">Колич.-во печатных листов </w:t>
            </w:r>
          </w:p>
        </w:tc>
        <w:tc>
          <w:tcPr>
            <w:tcW w:w="2268" w:type="dxa"/>
            <w:tcBorders>
              <w:bottom w:val="nil"/>
            </w:tcBorders>
          </w:tcPr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Қосалқы авторлардың аты-жөні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:rsidR="000420CC" w:rsidRPr="000420CC" w:rsidRDefault="000420CC" w:rsidP="000420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0420CC" w:rsidRPr="007C0EA8" w:rsidRDefault="000420CC" w:rsidP="000420C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420CC">
              <w:rPr>
                <w:b/>
                <w:bCs/>
                <w:sz w:val="22"/>
                <w:szCs w:val="22"/>
                <w:lang w:val="uk-UA"/>
              </w:rPr>
              <w:t>Ф.И.О. соавторов</w:t>
            </w:r>
          </w:p>
        </w:tc>
      </w:tr>
      <w:tr w:rsidR="009C2CDE" w:rsidRPr="00FC7395" w:rsidTr="005D480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F8069F" w:rsidRPr="00FC7395" w:rsidRDefault="00F8069F" w:rsidP="00FC7395">
            <w:pPr>
              <w:jc w:val="center"/>
              <w:rPr>
                <w:b/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F8069F" w:rsidRPr="00FC7395" w:rsidRDefault="00F8069F" w:rsidP="00FC7395">
            <w:pPr>
              <w:pStyle w:val="Normal"/>
              <w:widowControl/>
              <w:ind w:firstLine="142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FC7395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8069F" w:rsidRPr="00FC7395" w:rsidRDefault="00F8069F" w:rsidP="00FC7395">
            <w:pPr>
              <w:jc w:val="center"/>
              <w:rPr>
                <w:b/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8069F" w:rsidRPr="00FC7395" w:rsidRDefault="00F8069F" w:rsidP="00FC73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69F" w:rsidRPr="00FC7395" w:rsidRDefault="00F8069F" w:rsidP="00FC7395">
            <w:pPr>
              <w:jc w:val="center"/>
              <w:rPr>
                <w:b/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8069F" w:rsidRPr="00FC7395" w:rsidRDefault="00F8069F" w:rsidP="00FC7395">
            <w:pPr>
              <w:jc w:val="center"/>
              <w:rPr>
                <w:b/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3EEC" w:rsidRPr="00FC7395" w:rsidTr="005D5CC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EEC" w:rsidRPr="00FC7395" w:rsidRDefault="00063EEC" w:rsidP="00FC7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5"/>
          </w:tcPr>
          <w:p w:rsidR="00063EEC" w:rsidRPr="00FC7395" w:rsidRDefault="00063EEC" w:rsidP="00FC7395">
            <w:pPr>
              <w:tabs>
                <w:tab w:val="left" w:pos="4053"/>
              </w:tabs>
              <w:jc w:val="center"/>
              <w:rPr>
                <w:b/>
                <w:sz w:val="22"/>
                <w:szCs w:val="22"/>
              </w:rPr>
            </w:pPr>
            <w:r w:rsidRPr="00FC7395">
              <w:rPr>
                <w:b/>
                <w:sz w:val="22"/>
                <w:szCs w:val="22"/>
              </w:rPr>
              <w:t xml:space="preserve">Статьи в </w:t>
            </w:r>
            <w:r w:rsidRPr="00FC7395">
              <w:rPr>
                <w:b/>
                <w:sz w:val="22"/>
                <w:szCs w:val="22"/>
                <w:lang w:val="kk-KZ"/>
              </w:rPr>
              <w:t>научных изданиях</w:t>
            </w:r>
            <w:r w:rsidRPr="00FC7395">
              <w:rPr>
                <w:b/>
                <w:sz w:val="22"/>
                <w:szCs w:val="22"/>
              </w:rPr>
              <w:t>, рекомендованных К</w:t>
            </w:r>
            <w:r w:rsidR="00FC7395" w:rsidRPr="00FC7395">
              <w:rPr>
                <w:b/>
                <w:sz w:val="22"/>
                <w:szCs w:val="22"/>
              </w:rPr>
              <w:t>О</w:t>
            </w:r>
            <w:r w:rsidRPr="00FC7395">
              <w:rPr>
                <w:b/>
                <w:sz w:val="22"/>
                <w:szCs w:val="22"/>
              </w:rPr>
              <w:t>КСНВО МНВО</w:t>
            </w:r>
            <w:r w:rsidRPr="00FC7395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C01FAA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FC7395" w:rsidRDefault="00C01FAA" w:rsidP="00C01FA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FC7395" w:rsidRDefault="00C01FAA" w:rsidP="00485923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</w:rPr>
              <w:t>Мониторинг состояния автомобильных дорог в зимний</w:t>
            </w:r>
            <w:r w:rsidR="00485923">
              <w:rPr>
                <w:sz w:val="22"/>
                <w:szCs w:val="22"/>
              </w:rPr>
              <w:t xml:space="preserve"> </w:t>
            </w:r>
            <w:r w:rsidRPr="003C7908">
              <w:rPr>
                <w:sz w:val="22"/>
                <w:szCs w:val="22"/>
              </w:rPr>
              <w:t>период в городе Нур-Султан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3C7908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C01FAA" w:rsidRPr="003C7908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01FAA" w:rsidRPr="00FC7395" w:rsidRDefault="00C01FAA" w:rsidP="00C01FAA">
            <w:pPr>
              <w:jc w:val="center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 w:rsidR="005D480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3C7908" w:rsidRDefault="00C01FAA" w:rsidP="00C01FAA">
            <w:pPr>
              <w:jc w:val="both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Вестник ЕНУ им. Л.Н. Гумилева</w:t>
            </w:r>
            <w:r w:rsidRPr="003C7908">
              <w:rPr>
                <w:sz w:val="22"/>
                <w:szCs w:val="22"/>
              </w:rPr>
              <w:t>,</w:t>
            </w:r>
            <w:r w:rsidRPr="00A959FA">
              <w:rPr>
                <w:sz w:val="22"/>
                <w:szCs w:val="22"/>
              </w:rPr>
              <w:t xml:space="preserve"> Серия Технические науки и технологии.</w:t>
            </w:r>
            <w:r w:rsidRPr="003C7908">
              <w:rPr>
                <w:sz w:val="22"/>
                <w:szCs w:val="22"/>
                <w:lang w:val="kk-KZ"/>
              </w:rPr>
              <w:t xml:space="preserve"> ISSN 2616-7263</w:t>
            </w:r>
            <w:r w:rsidRPr="003C7908">
              <w:rPr>
                <w:sz w:val="22"/>
                <w:szCs w:val="22"/>
              </w:rPr>
              <w:t xml:space="preserve">, 2022, </w:t>
            </w:r>
            <w:r w:rsidRPr="003C7908">
              <w:rPr>
                <w:sz w:val="22"/>
                <w:szCs w:val="22"/>
                <w:lang w:val="kk-KZ"/>
              </w:rPr>
              <w:t>3(140)</w:t>
            </w:r>
            <w:r w:rsidRPr="003C7908">
              <w:rPr>
                <w:sz w:val="22"/>
                <w:szCs w:val="22"/>
              </w:rPr>
              <w:t xml:space="preserve">, стр. 104-113. 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  <w:p w:rsidR="00C01FAA" w:rsidRPr="00FC7395" w:rsidRDefault="00C01FAA" w:rsidP="005D4807">
            <w:pPr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 xml:space="preserve">DOI: </w:t>
            </w:r>
            <w:hyperlink r:id="rId19" w:history="1">
              <w:r w:rsidRPr="00090D5C">
                <w:rPr>
                  <w:rStyle w:val="aa"/>
                  <w:sz w:val="22"/>
                  <w:szCs w:val="22"/>
                  <w:lang w:val="kk-KZ"/>
                </w:rPr>
                <w:t>https://</w:t>
              </w:r>
              <w:r w:rsidRPr="00090D5C">
                <w:rPr>
                  <w:rStyle w:val="aa"/>
                  <w:sz w:val="22"/>
                  <w:szCs w:val="22"/>
                </w:rPr>
                <w:t>doi.org/10.32523/2616-7263-2022-140-3-104-113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FC7395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</w:rPr>
              <w:t xml:space="preserve">0.69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3C7908" w:rsidRDefault="00C01FAA" w:rsidP="00C01FAA">
            <w:pPr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 xml:space="preserve">Мусаханова С.Т., </w:t>
            </w:r>
          </w:p>
          <w:p w:rsidR="00C01FAA" w:rsidRPr="00FC7395" w:rsidRDefault="00C01FAA" w:rsidP="00C01FAA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</w:rPr>
              <w:t>Сагинов З.С., Жусупбеков А.Ж.</w:t>
            </w:r>
          </w:p>
        </w:tc>
      </w:tr>
      <w:tr w:rsidR="00C01FAA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  <w:trHeight w:val="9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FC7395" w:rsidRDefault="00C01FAA" w:rsidP="00C01FA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7C0EA8" w:rsidRDefault="00C01FAA" w:rsidP="00485923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Calculation and modeling of seasonally freezing soils of the</w:t>
            </w:r>
            <w:r w:rsidR="00485923" w:rsidRPr="007C0EA8">
              <w:rPr>
                <w:sz w:val="22"/>
                <w:szCs w:val="22"/>
                <w:lang w:val="en-US"/>
              </w:rPr>
              <w:t xml:space="preserve"> </w:t>
            </w:r>
            <w:r w:rsidRPr="003C7908">
              <w:rPr>
                <w:sz w:val="22"/>
                <w:szCs w:val="22"/>
                <w:lang w:val="en-US"/>
              </w:rPr>
              <w:t>highway located near Kosshy town with Frost 3D program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3C7908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Баспа</w:t>
            </w:r>
          </w:p>
          <w:p w:rsidR="006D1943" w:rsidRDefault="006D1943" w:rsidP="00C01FA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01FAA" w:rsidRPr="00FC7395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 w:rsidR="005D480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3" w:rsidRDefault="00C01FAA" w:rsidP="00485923">
            <w:pPr>
              <w:jc w:val="both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Astana Bulletin of  Eurasian National University named after L.N. Gumilyov,</w:t>
            </w:r>
            <w:r w:rsidRPr="00A959FA">
              <w:rPr>
                <w:lang w:val="en-US"/>
              </w:rPr>
              <w:t xml:space="preserve"> </w:t>
            </w:r>
            <w:r w:rsidRPr="00A959FA">
              <w:rPr>
                <w:sz w:val="22"/>
                <w:szCs w:val="22"/>
                <w:lang w:val="kk-KZ"/>
              </w:rPr>
              <w:t>Серия Технические науки и технологии.</w:t>
            </w:r>
            <w:r w:rsidRPr="003C7908">
              <w:rPr>
                <w:sz w:val="22"/>
                <w:szCs w:val="22"/>
                <w:lang w:val="kk-KZ"/>
              </w:rPr>
              <w:t xml:space="preserve"> 4(145)/2023, pp. 162-172</w:t>
            </w:r>
            <w:r w:rsidR="00485923">
              <w:rPr>
                <w:sz w:val="22"/>
                <w:szCs w:val="22"/>
                <w:lang w:val="kk-KZ"/>
              </w:rPr>
              <w:t xml:space="preserve"> </w:t>
            </w:r>
          </w:p>
          <w:p w:rsidR="00C01FAA" w:rsidRPr="00FC7395" w:rsidRDefault="00C01FAA" w:rsidP="00485923">
            <w:pPr>
              <w:jc w:val="both"/>
              <w:rPr>
                <w:sz w:val="22"/>
                <w:szCs w:val="22"/>
                <w:lang w:val="kk-KZ"/>
              </w:rPr>
            </w:pPr>
            <w:r w:rsidRPr="00BA2973">
              <w:rPr>
                <w:sz w:val="22"/>
                <w:szCs w:val="22"/>
                <w:lang w:val="kk-KZ"/>
              </w:rPr>
              <w:t xml:space="preserve">DOI: </w:t>
            </w:r>
            <w:hyperlink r:id="rId20" w:history="1">
              <w:r w:rsidRPr="00090D5C">
                <w:rPr>
                  <w:rStyle w:val="aa"/>
                  <w:sz w:val="22"/>
                  <w:szCs w:val="22"/>
                  <w:lang w:val="kk-KZ"/>
                </w:rPr>
                <w:t>https://doi.org/10.32523/2616-7263-2023-145-4-154-164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FC7395" w:rsidRDefault="00C01FAA" w:rsidP="00C01FAA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0.6</w:t>
            </w:r>
            <w:r>
              <w:rPr>
                <w:sz w:val="22"/>
                <w:szCs w:val="22"/>
                <w:lang w:val="kk-KZ"/>
              </w:rPr>
              <w:t>9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A" w:rsidRPr="00100CAD" w:rsidRDefault="00C01FAA" w:rsidP="00C01FAA">
            <w:pPr>
              <w:rPr>
                <w:sz w:val="22"/>
                <w:szCs w:val="22"/>
                <w:lang w:val="kk-KZ"/>
              </w:rPr>
            </w:pPr>
            <w:r w:rsidRPr="00100CAD">
              <w:rPr>
                <w:sz w:val="22"/>
                <w:szCs w:val="22"/>
                <w:lang w:val="kk-KZ"/>
              </w:rPr>
              <w:t xml:space="preserve">S. Mussakhanova, A.Zh. Zhussupbekov </w:t>
            </w:r>
          </w:p>
          <w:p w:rsidR="00C01FAA" w:rsidRPr="00100CAD" w:rsidRDefault="00C01FAA" w:rsidP="00C01FAA">
            <w:pPr>
              <w:rPr>
                <w:sz w:val="22"/>
                <w:szCs w:val="22"/>
                <w:lang w:val="kk-KZ"/>
              </w:rPr>
            </w:pPr>
            <w:r w:rsidRPr="00100CAD">
              <w:rPr>
                <w:sz w:val="22"/>
                <w:szCs w:val="22"/>
                <w:lang w:val="kk-KZ"/>
              </w:rPr>
              <w:t>D.W.Chang,</w:t>
            </w:r>
          </w:p>
          <w:p w:rsidR="00C01FAA" w:rsidRPr="00FC7395" w:rsidRDefault="00C01FAA" w:rsidP="00C01FAA">
            <w:pPr>
              <w:rPr>
                <w:sz w:val="22"/>
                <w:szCs w:val="22"/>
                <w:lang w:val="kk-KZ"/>
              </w:rPr>
            </w:pPr>
            <w:r w:rsidRPr="00100CAD">
              <w:rPr>
                <w:sz w:val="22"/>
                <w:szCs w:val="22"/>
                <w:lang w:val="kk-KZ"/>
              </w:rPr>
              <w:t>A. R. Omarov</w:t>
            </w: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tabs>
                <w:tab w:val="center" w:pos="7708"/>
                <w:tab w:val="left" w:pos="10095"/>
                <w:tab w:val="left" w:pos="12720"/>
              </w:tabs>
              <w:jc w:val="center"/>
              <w:rPr>
                <w:b/>
                <w:sz w:val="22"/>
                <w:szCs w:val="22"/>
              </w:rPr>
            </w:pPr>
            <w:r w:rsidRPr="00FC7395">
              <w:rPr>
                <w:b/>
                <w:sz w:val="22"/>
                <w:szCs w:val="22"/>
              </w:rPr>
              <w:t xml:space="preserve">Статьи в международных научных журналах, из базы SCOPUS, </w:t>
            </w:r>
            <w:r w:rsidRPr="00FC7395">
              <w:rPr>
                <w:b/>
                <w:sz w:val="22"/>
                <w:szCs w:val="22"/>
                <w:lang w:val="en-US"/>
              </w:rPr>
              <w:t>Web</w:t>
            </w:r>
            <w:r w:rsidRPr="00FC7395">
              <w:rPr>
                <w:b/>
                <w:sz w:val="22"/>
                <w:szCs w:val="22"/>
              </w:rPr>
              <w:t xml:space="preserve"> </w:t>
            </w:r>
            <w:r w:rsidRPr="00FC7395">
              <w:rPr>
                <w:b/>
                <w:sz w:val="22"/>
                <w:szCs w:val="22"/>
                <w:lang w:val="en-US"/>
              </w:rPr>
              <w:t>of</w:t>
            </w:r>
            <w:r w:rsidRPr="00FC7395">
              <w:rPr>
                <w:b/>
                <w:sz w:val="22"/>
                <w:szCs w:val="22"/>
              </w:rPr>
              <w:t xml:space="preserve"> </w:t>
            </w:r>
            <w:r w:rsidRPr="00FC7395">
              <w:rPr>
                <w:b/>
                <w:sz w:val="22"/>
                <w:szCs w:val="22"/>
                <w:lang w:val="en-US"/>
              </w:rPr>
              <w:t>Sciences</w:t>
            </w:r>
          </w:p>
        </w:tc>
        <w:tc>
          <w:tcPr>
            <w:tcW w:w="5420" w:type="dxa"/>
          </w:tcPr>
          <w:p w:rsidR="005D4807" w:rsidRPr="00FC7395" w:rsidRDefault="005D4807" w:rsidP="0032570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5D4807" w:rsidRPr="00FC7395" w:rsidRDefault="005D4807" w:rsidP="0032570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5D4807" w:rsidRPr="00FC7395" w:rsidRDefault="005D4807" w:rsidP="0032570F">
            <w:pPr>
              <w:tabs>
                <w:tab w:val="left" w:pos="426"/>
              </w:tabs>
              <w:ind w:firstLine="56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rPr>
                <w:color w:val="000000"/>
                <w:sz w:val="22"/>
                <w:szCs w:val="22"/>
                <w:lang w:val="kk-KZ"/>
              </w:rPr>
            </w:pPr>
            <w:r w:rsidRPr="00B123C3">
              <w:rPr>
                <w:sz w:val="22"/>
                <w:szCs w:val="22"/>
                <w:lang w:val="en-US"/>
              </w:rPr>
              <w:t>Bearing Capacity of Precast Concrete Joint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123C3">
              <w:rPr>
                <w:sz w:val="22"/>
                <w:szCs w:val="22"/>
                <w:lang w:val="en-US"/>
              </w:rPr>
              <w:t>Micropile Foundations</w:t>
            </w:r>
            <w:r w:rsidRPr="007C0EA8">
              <w:rPr>
                <w:sz w:val="22"/>
                <w:szCs w:val="22"/>
                <w:lang w:val="en-US"/>
              </w:rPr>
              <w:t xml:space="preserve"> </w:t>
            </w:r>
            <w:r w:rsidRPr="00B123C3">
              <w:rPr>
                <w:sz w:val="22"/>
                <w:szCs w:val="22"/>
                <w:lang w:val="en-US"/>
              </w:rPr>
              <w:t>in Embedded Layers: Predictions from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123C3">
              <w:rPr>
                <w:sz w:val="22"/>
                <w:szCs w:val="22"/>
                <w:lang w:val="en-US"/>
              </w:rPr>
              <w:t>Dynamic and Static Load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123C3">
              <w:rPr>
                <w:sz w:val="22"/>
                <w:szCs w:val="22"/>
                <w:lang w:val="en-US"/>
              </w:rPr>
              <w:t>Tests according to ASTM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123C3">
              <w:rPr>
                <w:sz w:val="22"/>
                <w:szCs w:val="22"/>
                <w:lang w:val="en-US"/>
              </w:rPr>
              <w:t>Standards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5D4807">
            <w:pPr>
              <w:rPr>
                <w:bCs/>
                <w:sz w:val="22"/>
                <w:szCs w:val="22"/>
                <w:lang w:val="en-US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Infrastructures 2024, 9, 104.</w:t>
            </w:r>
          </w:p>
          <w:p w:rsidR="005D4807" w:rsidRPr="007C0EA8" w:rsidRDefault="006C3D39" w:rsidP="005D4807">
            <w:pPr>
              <w:rPr>
                <w:bCs/>
                <w:sz w:val="22"/>
                <w:szCs w:val="22"/>
                <w:lang w:val="en-US"/>
              </w:rPr>
            </w:pPr>
            <w:hyperlink r:id="rId21" w:history="1">
              <w:r w:rsidRPr="007C0EA8">
                <w:rPr>
                  <w:rStyle w:val="aa"/>
                  <w:bCs/>
                  <w:sz w:val="22"/>
                  <w:szCs w:val="22"/>
                  <w:lang w:val="en-US"/>
                </w:rPr>
                <w:t>https://doi.org/10.3390/infrastructures9070104</w:t>
              </w:r>
            </w:hyperlink>
          </w:p>
          <w:p w:rsidR="005D4807" w:rsidRPr="007C0EA8" w:rsidRDefault="005D4807" w:rsidP="005D4807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 xml:space="preserve">CiteScore 2023: 5.2; Percentile: 75%, </w:t>
            </w:r>
            <w:proofErr w:type="gramStart"/>
            <w:r w:rsidRPr="007C0EA8">
              <w:rPr>
                <w:sz w:val="22"/>
                <w:szCs w:val="22"/>
                <w:lang w:val="en-US"/>
              </w:rPr>
              <w:t>Engineering:</w:t>
            </w:r>
            <w:proofErr w:type="gramEnd"/>
            <w:r w:rsidRPr="007C0EA8">
              <w:rPr>
                <w:sz w:val="22"/>
                <w:szCs w:val="22"/>
                <w:lang w:val="en-US"/>
              </w:rPr>
              <w:t xml:space="preserve"> Building and Construction. </w:t>
            </w:r>
          </w:p>
          <w:p w:rsidR="005D4807" w:rsidRPr="007C0EA8" w:rsidRDefault="005D4807" w:rsidP="005D4807">
            <w:pPr>
              <w:rPr>
                <w:sz w:val="22"/>
                <w:szCs w:val="22"/>
                <w:lang w:val="kk-KZ"/>
              </w:rPr>
            </w:pPr>
            <w:r w:rsidRPr="007C0EA8">
              <w:rPr>
                <w:sz w:val="22"/>
                <w:szCs w:val="22"/>
                <w:lang w:val="en-US"/>
              </w:rPr>
              <w:t>JIF 2023: 2.7; Q2, Construction and building technology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bCs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en-US"/>
              </w:rPr>
              <w:t>1</w:t>
            </w:r>
            <w:r w:rsidR="0048592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B123C3" w:rsidRDefault="005D4807" w:rsidP="005D4807">
            <w:pPr>
              <w:rPr>
                <w:sz w:val="22"/>
                <w:szCs w:val="22"/>
                <w:lang w:val="en-US"/>
              </w:rPr>
            </w:pPr>
            <w:r w:rsidRPr="00B123C3">
              <w:rPr>
                <w:sz w:val="22"/>
                <w:szCs w:val="22"/>
                <w:lang w:val="en-US"/>
              </w:rPr>
              <w:t>Omarov, A.</w:t>
            </w:r>
            <w:r w:rsidRPr="007C0EA8">
              <w:rPr>
                <w:sz w:val="22"/>
                <w:szCs w:val="22"/>
                <w:lang w:val="en-US"/>
              </w:rPr>
              <w:t xml:space="preserve">, </w:t>
            </w:r>
            <w:r w:rsidRPr="00B123C3">
              <w:rPr>
                <w:sz w:val="22"/>
                <w:szCs w:val="22"/>
                <w:lang w:val="en-US"/>
              </w:rPr>
              <w:t>Zhussupbekov, A.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B123C3">
              <w:rPr>
                <w:sz w:val="22"/>
                <w:szCs w:val="22"/>
                <w:lang w:val="en-US"/>
              </w:rPr>
              <w:t xml:space="preserve"> Nurgozhina,</w:t>
            </w:r>
          </w:p>
          <w:p w:rsidR="005D4807" w:rsidRPr="007C0EA8" w:rsidRDefault="005D4807" w:rsidP="005D4807">
            <w:pPr>
              <w:rPr>
                <w:sz w:val="22"/>
                <w:szCs w:val="22"/>
                <w:lang w:val="en-US"/>
              </w:rPr>
            </w:pPr>
            <w:r w:rsidRPr="00B123C3">
              <w:rPr>
                <w:sz w:val="22"/>
                <w:szCs w:val="22"/>
                <w:lang w:val="en-US"/>
              </w:rPr>
              <w:t>M.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B123C3">
              <w:rPr>
                <w:sz w:val="22"/>
                <w:szCs w:val="22"/>
                <w:lang w:val="en-US"/>
              </w:rPr>
              <w:t xml:space="preserve"> Tleulenova, G.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B123C3">
              <w:rPr>
                <w:sz w:val="22"/>
                <w:szCs w:val="22"/>
                <w:lang w:val="en-US"/>
              </w:rPr>
              <w:t xml:space="preserve"> Yeleussinova, A.</w:t>
            </w:r>
            <w:r w:rsidRPr="007C0EA8">
              <w:rPr>
                <w:sz w:val="22"/>
                <w:szCs w:val="22"/>
                <w:lang w:val="en-US"/>
              </w:rPr>
              <w:t>,</w:t>
            </w:r>
          </w:p>
          <w:p w:rsidR="005D4807" w:rsidRPr="00FC7395" w:rsidRDefault="005D4807" w:rsidP="005D4807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B123C3">
              <w:rPr>
                <w:sz w:val="22"/>
                <w:szCs w:val="22"/>
                <w:lang w:val="en-US"/>
              </w:rPr>
              <w:t>Isakulov, B.</w:t>
            </w: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B123C3" w:rsidRDefault="005D4807" w:rsidP="00C51C9F">
            <w:pPr>
              <w:jc w:val="center"/>
              <w:rPr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C51C9F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B123C3" w:rsidRDefault="005D4807" w:rsidP="00C51C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B123C3" w:rsidRDefault="005D4807" w:rsidP="00C51C9F">
            <w:pPr>
              <w:jc w:val="center"/>
              <w:rPr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485923">
            <w:pPr>
              <w:jc w:val="both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Design of Conical Foundations with Increased Bearing Capacity in Areas of Undermined Soils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85923" w:rsidRPr="003C7908" w:rsidRDefault="00485923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5D4807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Applied Sciences (Switzerland), E-ISSN: 2076-3417,</w:t>
            </w:r>
            <w:r w:rsidRPr="007C0EA8">
              <w:rPr>
                <w:sz w:val="22"/>
                <w:szCs w:val="22"/>
                <w:lang w:val="en-US"/>
              </w:rPr>
              <w:t xml:space="preserve"> 2024, 14, </w:t>
            </w:r>
            <w:proofErr w:type="gramStart"/>
            <w:r w:rsidRPr="007C0EA8">
              <w:rPr>
                <w:sz w:val="22"/>
                <w:szCs w:val="22"/>
                <w:lang w:val="en-US"/>
              </w:rPr>
              <w:t>1816</w:t>
            </w:r>
            <w:proofErr w:type="gramEnd"/>
            <w:r w:rsidRPr="007C0EA8">
              <w:rPr>
                <w:sz w:val="22"/>
                <w:szCs w:val="22"/>
                <w:lang w:val="en-US"/>
              </w:rPr>
              <w:t xml:space="preserve">. </w:t>
            </w:r>
            <w:hyperlink r:id="rId22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https://doi.org/10.3390/app14051816</w:t>
              </w:r>
            </w:hyperlink>
            <w:r w:rsidRPr="007C0EA8">
              <w:rPr>
                <w:sz w:val="22"/>
                <w:szCs w:val="22"/>
                <w:lang w:val="en-US"/>
              </w:rPr>
              <w:t xml:space="preserve"> CiteScore 2023: 5.3; Percentile: 79%, Engineering: General Engineering</w:t>
            </w:r>
          </w:p>
          <w:p w:rsidR="005D4807" w:rsidRPr="007C0EA8" w:rsidRDefault="005D4807" w:rsidP="005D480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2022: 2.7; Q2, Engineering, Multidisciplinary</w:t>
            </w:r>
          </w:p>
          <w:p w:rsidR="003F1815" w:rsidRPr="007C0EA8" w:rsidRDefault="003F1815" w:rsidP="005D480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bCs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en-US"/>
              </w:rPr>
              <w:t>1.25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 xml:space="preserve">Zhussupbekov, A. </w:t>
            </w:r>
            <w:r w:rsidRPr="003C7908">
              <w:rPr>
                <w:sz w:val="22"/>
                <w:szCs w:val="22"/>
                <w:lang w:val="en-US"/>
              </w:rPr>
              <w:t>Bazarov B.,</w:t>
            </w:r>
          </w:p>
          <w:p w:rsidR="005D4807" w:rsidRPr="00FC7395" w:rsidRDefault="005D4807" w:rsidP="00485923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Omarov A.</w:t>
            </w: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  <w:trHeight w:val="12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Numerical modelling micro piles and evaluation of the o-cell test results</w:t>
            </w:r>
          </w:p>
          <w:p w:rsidR="005D4807" w:rsidRPr="003C7908" w:rsidRDefault="005D4807" w:rsidP="005D4807">
            <w:pPr>
              <w:rPr>
                <w:sz w:val="22"/>
                <w:szCs w:val="22"/>
                <w:lang w:val="en-GB"/>
              </w:rPr>
            </w:pPr>
          </w:p>
          <w:p w:rsidR="005D4807" w:rsidRPr="003C7908" w:rsidRDefault="005D4807" w:rsidP="005D4807">
            <w:pPr>
              <w:rPr>
                <w:sz w:val="22"/>
                <w:szCs w:val="22"/>
                <w:lang w:val="en-GB"/>
              </w:rPr>
            </w:pPr>
          </w:p>
          <w:p w:rsidR="005D4807" w:rsidRPr="00FC7395" w:rsidRDefault="005D4807" w:rsidP="005D480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85923" w:rsidRPr="003C7908" w:rsidRDefault="00485923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0E4BC9" w:rsidRDefault="000E4BC9" w:rsidP="005D480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E4BC9" w:rsidRDefault="000E4BC9" w:rsidP="005D480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0E4B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GB"/>
              </w:rPr>
              <w:t>News of the National Academy of Sciences of the Republic of Kazakhstan, Series of Geology and Technical Sciences, 2023,</w:t>
            </w:r>
            <w:r w:rsidR="003F1815" w:rsidRPr="007C0EA8">
              <w:rPr>
                <w:sz w:val="22"/>
                <w:szCs w:val="22"/>
                <w:lang w:val="en-GB"/>
              </w:rPr>
              <w:t xml:space="preserve"> </w:t>
            </w:r>
            <w:r w:rsidRPr="007C0EA8">
              <w:rPr>
                <w:sz w:val="22"/>
                <w:szCs w:val="22"/>
                <w:lang w:val="en-GB"/>
              </w:rPr>
              <w:t>5(461), pp</w:t>
            </w:r>
            <w:r w:rsidR="000E4BC9" w:rsidRPr="007C0EA8">
              <w:rPr>
                <w:sz w:val="22"/>
                <w:szCs w:val="22"/>
                <w:lang w:val="en-GB"/>
              </w:rPr>
              <w:t>.</w:t>
            </w:r>
            <w:r w:rsidRPr="007C0EA8">
              <w:rPr>
                <w:sz w:val="22"/>
                <w:szCs w:val="22"/>
                <w:lang w:val="en-GB"/>
              </w:rPr>
              <w:t xml:space="preserve"> 190–201</w:t>
            </w:r>
            <w:r w:rsidR="000E4BC9" w:rsidRPr="007C0EA8">
              <w:rPr>
                <w:sz w:val="22"/>
                <w:szCs w:val="22"/>
                <w:lang w:val="en-US"/>
              </w:rPr>
              <w:t xml:space="preserve">. </w:t>
            </w:r>
            <w:r w:rsidRPr="007C0EA8">
              <w:rPr>
                <w:sz w:val="22"/>
                <w:szCs w:val="22"/>
                <w:lang w:val="en-US"/>
              </w:rPr>
              <w:t>DOI:10.32014/2023.2518-170X.342 CiteScore 2023: 1.8; Percentile: 36%, Earth and Planetary Sciences: Geotechnical Engineering and Engineering Geology</w:t>
            </w:r>
            <w:r w:rsidR="000E4BC9" w:rsidRPr="007C0EA8">
              <w:rPr>
                <w:sz w:val="22"/>
                <w:szCs w:val="22"/>
                <w:lang w:val="en-US"/>
              </w:rPr>
              <w:t xml:space="preserve"> </w:t>
            </w:r>
            <w:hyperlink r:id="rId23" w:history="1">
              <w:r w:rsidR="000E4BC9" w:rsidRPr="007C0EA8">
                <w:rPr>
                  <w:rStyle w:val="aa"/>
                  <w:sz w:val="22"/>
                  <w:szCs w:val="22"/>
                  <w:lang w:val="en-US"/>
                </w:rPr>
                <w:t>https://www.scopus.com/record/display.uri?eid=2-s2.0-85188582597&amp;origin=resultslist</w:t>
              </w:r>
            </w:hyperlink>
          </w:p>
          <w:p w:rsidR="003F1815" w:rsidRPr="007C0EA8" w:rsidRDefault="003F1815" w:rsidP="000E4B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bCs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en-US"/>
              </w:rPr>
              <w:t>0.</w:t>
            </w:r>
            <w:r>
              <w:rPr>
                <w:sz w:val="22"/>
                <w:szCs w:val="22"/>
                <w:lang w:val="kk-KZ"/>
              </w:rPr>
              <w:t>69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both"/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 xml:space="preserve">Omarov, A.R., Zhussupbekov, </w:t>
            </w:r>
            <w:proofErr w:type="gramStart"/>
            <w:r w:rsidRPr="003C7908">
              <w:rPr>
                <w:sz w:val="22"/>
                <w:szCs w:val="22"/>
                <w:lang w:val="en-GB"/>
              </w:rPr>
              <w:t>A.Zh.,</w:t>
            </w:r>
            <w:proofErr w:type="gramEnd"/>
            <w:r w:rsidRPr="003C7908">
              <w:rPr>
                <w:sz w:val="22"/>
                <w:szCs w:val="22"/>
                <w:lang w:val="en-GB"/>
              </w:rPr>
              <w:t xml:space="preserve"> Issakulov, A.B., Buranbayeva, A.M. </w:t>
            </w:r>
          </w:p>
          <w:p w:rsidR="005D4807" w:rsidRPr="00FC7395" w:rsidRDefault="005D4807" w:rsidP="005D4807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both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Evaluation of the Structural Health Monitoring Results of the Applied Fiber Optics in the Pile-Raft Foundations of a High-Rise Building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5D4807">
            <w:pPr>
              <w:jc w:val="both"/>
              <w:rPr>
                <w:rStyle w:val="aa"/>
                <w:spacing w:val="4"/>
                <w:sz w:val="22"/>
                <w:szCs w:val="22"/>
                <w:shd w:val="clear" w:color="auto" w:fill="FFFFFF"/>
                <w:lang w:val="en-US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Applied Sciences (Switzerland), E-ISSN: 2076-3417</w:t>
            </w:r>
            <w:r w:rsidRPr="007C0EA8">
              <w:rPr>
                <w:sz w:val="22"/>
                <w:szCs w:val="22"/>
                <w:lang w:val="en-US"/>
              </w:rPr>
              <w:t>, 2022, 12(22), 11728</w:t>
            </w:r>
            <w:r w:rsidRPr="007C0EA8">
              <w:rPr>
                <w:sz w:val="22"/>
                <w:szCs w:val="22"/>
                <w:lang w:val="kk-KZ"/>
              </w:rPr>
              <w:t xml:space="preserve"> </w:t>
            </w:r>
            <w:hyperlink r:id="rId24" w:history="1">
              <w:r w:rsidRPr="007C0EA8">
                <w:rPr>
                  <w:rStyle w:val="aa"/>
                  <w:spacing w:val="4"/>
                  <w:sz w:val="22"/>
                  <w:szCs w:val="22"/>
                  <w:shd w:val="clear" w:color="auto" w:fill="FFFFFF"/>
                  <w:lang w:val="en-US"/>
                </w:rPr>
                <w:t>https://doi.org/10.3390/app122211728</w:t>
              </w:r>
            </w:hyperlink>
          </w:p>
          <w:p w:rsidR="005D4807" w:rsidRPr="007C0EA8" w:rsidRDefault="005D4807" w:rsidP="005D4807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2022: 4.5; Percentile: 75%, Engineering: General Engineering</w:t>
            </w:r>
          </w:p>
          <w:p w:rsidR="005D4807" w:rsidRPr="007C0EA8" w:rsidRDefault="005D4807" w:rsidP="005D480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2022: 2.7; Q2, Engineering, Multidisciplinary</w:t>
            </w:r>
            <w:r w:rsidRPr="007C0EA8">
              <w:rPr>
                <w:color w:val="FFFFFF"/>
                <w:sz w:val="22"/>
                <w:szCs w:val="22"/>
                <w:lang w:val="en-US"/>
              </w:rPr>
              <w:t>1linary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485923" w:rsidRDefault="005D4807" w:rsidP="005D4807">
            <w:pPr>
              <w:jc w:val="center"/>
              <w:rPr>
                <w:bCs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en-US"/>
              </w:rPr>
              <w:t>1</w:t>
            </w:r>
            <w:r w:rsidR="00485923">
              <w:rPr>
                <w:sz w:val="22"/>
                <w:szCs w:val="22"/>
              </w:rPr>
              <w:t>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 xml:space="preserve">Buranbayeva, A., </w:t>
            </w:r>
          </w:p>
          <w:p w:rsidR="005D4807" w:rsidRPr="003C7908" w:rsidRDefault="005D4807" w:rsidP="005D4807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 xml:space="preserve">Zhussupbekov, A., </w:t>
            </w:r>
          </w:p>
          <w:p w:rsidR="005D4807" w:rsidRPr="003C7908" w:rsidRDefault="005D4807" w:rsidP="005D4807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Omarov, A.</w:t>
            </w:r>
          </w:p>
          <w:p w:rsidR="005D4807" w:rsidRPr="00FC7395" w:rsidRDefault="005D4807" w:rsidP="005D4807">
            <w:pPr>
              <w:rPr>
                <w:sz w:val="22"/>
                <w:szCs w:val="22"/>
                <w:lang w:val="kk-KZ"/>
              </w:rPr>
            </w:pP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485923">
            <w:pPr>
              <w:jc w:val="both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Evaluation of the Strength Characteristics of Silty-Clayey Soils during Freezing-Thawing Cycles.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5D4807">
            <w:pPr>
              <w:jc w:val="both"/>
              <w:rPr>
                <w:rStyle w:val="aa"/>
                <w:sz w:val="22"/>
                <w:szCs w:val="22"/>
                <w:lang w:val="en-US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Applied Sciences (Switzerland), E-ISSN: 2076-3417,</w:t>
            </w:r>
            <w:r w:rsidRPr="007C0EA8">
              <w:rPr>
                <w:sz w:val="22"/>
                <w:szCs w:val="22"/>
                <w:lang w:val="en-US"/>
              </w:rPr>
              <w:t xml:space="preserve"> 2022, 12, 802. </w:t>
            </w:r>
            <w:hyperlink r:id="rId25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https://doi.org/10.3390/app12020802</w:t>
              </w:r>
            </w:hyperlink>
          </w:p>
          <w:p w:rsidR="005D4807" w:rsidRPr="007C0EA8" w:rsidRDefault="005D4807" w:rsidP="005D4807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2022: 4.5; Percentile: 75%, Engineering: General Engineering</w:t>
            </w:r>
          </w:p>
          <w:p w:rsidR="005D4807" w:rsidRPr="007C0EA8" w:rsidRDefault="005D4807" w:rsidP="005D4807">
            <w:pPr>
              <w:rPr>
                <w:bCs/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2022: 2.7; Q2, Engineering, Multidisciplinary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Bragar, E.; Pronozin, Y.; Zhussupbekov, A.; Gerber, A.; Muzdybayeva, T.; Sarabekova, U.Z.</w:t>
            </w:r>
          </w:p>
        </w:tc>
      </w:tr>
      <w:tr w:rsidR="005D4807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both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 xml:space="preserve">Heat and Mass Transfer by Vapour in Freezing Soils. </w:t>
            </w:r>
          </w:p>
          <w:p w:rsidR="005D4807" w:rsidRPr="00FC7395" w:rsidRDefault="005D4807" w:rsidP="005D4807">
            <w:pPr>
              <w:pStyle w:val="2"/>
              <w:shd w:val="clear" w:color="auto" w:fill="FFFFFF"/>
              <w:rPr>
                <w:rStyle w:val="highlight-moduleako5d"/>
                <w:bCs/>
                <w:color w:val="2E2E2E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5D4807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Pr="003C7908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D4807" w:rsidRDefault="005D4807" w:rsidP="005D4807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7C0EA8" w:rsidRDefault="005D4807" w:rsidP="005D4807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Energies, ISSN</w:t>
            </w:r>
            <w:proofErr w:type="gramStart"/>
            <w:r w:rsidRPr="007C0EA8">
              <w:rPr>
                <w:sz w:val="22"/>
                <w:szCs w:val="22"/>
                <w:lang w:val="en-US"/>
              </w:rPr>
              <w:t>:1996</w:t>
            </w:r>
            <w:proofErr w:type="gramEnd"/>
            <w:r w:rsidRPr="007C0EA8">
              <w:rPr>
                <w:sz w:val="22"/>
                <w:szCs w:val="22"/>
                <w:lang w:val="en-US"/>
              </w:rPr>
              <w:t>-1073, 2022, 15, 1515.</w:t>
            </w:r>
          </w:p>
          <w:p w:rsidR="009466A8" w:rsidRPr="007C0EA8" w:rsidRDefault="009466A8" w:rsidP="005D4807">
            <w:pPr>
              <w:jc w:val="both"/>
              <w:rPr>
                <w:sz w:val="22"/>
                <w:szCs w:val="22"/>
                <w:lang w:val="en-US"/>
              </w:rPr>
            </w:pPr>
            <w:hyperlink r:id="rId26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https://doi.org/10.3390/en15041515</w:t>
              </w:r>
            </w:hyperlink>
          </w:p>
          <w:p w:rsidR="005D4807" w:rsidRPr="007C0EA8" w:rsidRDefault="005D4807" w:rsidP="005D4807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2022: 5.5; Percentile: 8</w:t>
            </w:r>
            <w:r w:rsidR="00F40B05" w:rsidRPr="007C0EA8">
              <w:rPr>
                <w:sz w:val="22"/>
                <w:szCs w:val="22"/>
                <w:lang w:val="en-US"/>
              </w:rPr>
              <w:t>2</w:t>
            </w:r>
            <w:r w:rsidRPr="007C0EA8">
              <w:rPr>
                <w:sz w:val="22"/>
                <w:szCs w:val="22"/>
                <w:lang w:val="en-US"/>
              </w:rPr>
              <w:t>%, Engineering</w:t>
            </w:r>
          </w:p>
          <w:p w:rsidR="005D4807" w:rsidRPr="007C0EA8" w:rsidRDefault="005D4807" w:rsidP="005D480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2022: 2.7; Q3, Energy&amp; Fuels</w:t>
            </w:r>
          </w:p>
          <w:p w:rsidR="003F1815" w:rsidRPr="007C0EA8" w:rsidRDefault="003F1815" w:rsidP="005D4807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Default="005D4807" w:rsidP="005D480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1</w:t>
            </w:r>
            <w:r w:rsidRPr="003C7908">
              <w:rPr>
                <w:sz w:val="22"/>
                <w:szCs w:val="22"/>
                <w:lang w:val="kk-KZ"/>
              </w:rPr>
              <w:t>.</w:t>
            </w:r>
            <w:r w:rsidRPr="003C79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7" w:rsidRPr="00FC7395" w:rsidRDefault="005D4807" w:rsidP="005D4807">
            <w:pPr>
              <w:shd w:val="clear" w:color="auto" w:fill="FFFFFF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Askar Zhussupbekov; Philip E. F. Collins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pStyle w:val="2"/>
              <w:shd w:val="clear" w:color="auto" w:fill="FFFFFF"/>
              <w:jc w:val="center"/>
              <w:rPr>
                <w:rStyle w:val="highlight-moduleako5d"/>
                <w:bCs/>
                <w:color w:val="2E2E2E"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pStyle w:val="2"/>
              <w:shd w:val="clear" w:color="auto" w:fill="FFFFFF"/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Development of a unified geotechnical database and data processing on the example of Nur‐Sultan City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jc w:val="both"/>
              <w:rPr>
                <w:lang w:val="en-US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Applied Sciences (Switzerland), E-ISSN: 2076-3417</w:t>
            </w:r>
            <w:r w:rsidRPr="007C0EA8">
              <w:rPr>
                <w:sz w:val="22"/>
                <w:szCs w:val="22"/>
                <w:lang w:val="en-GB"/>
              </w:rPr>
              <w:t xml:space="preserve">, 2021, 11(1), pp. 1–20, 306. </w:t>
            </w:r>
            <w:bookmarkStart w:id="1" w:name="_Hlk184136331"/>
            <w:r w:rsidRPr="007C0EA8">
              <w:rPr>
                <w:sz w:val="22"/>
                <w:szCs w:val="22"/>
              </w:rPr>
              <w:fldChar w:fldCharType="begin"/>
            </w:r>
            <w:r w:rsidRPr="007C0EA8">
              <w:rPr>
                <w:sz w:val="22"/>
                <w:szCs w:val="22"/>
                <w:lang w:val="en-US"/>
              </w:rPr>
              <w:instrText>HYPERLINK "https://doi.org/10.3390/app11010306"</w:instrText>
            </w:r>
            <w:r w:rsidRPr="007C0EA8">
              <w:rPr>
                <w:sz w:val="22"/>
                <w:szCs w:val="22"/>
              </w:rPr>
              <w:fldChar w:fldCharType="separate"/>
            </w:r>
            <w:r w:rsidRPr="007C0EA8">
              <w:rPr>
                <w:rStyle w:val="aa"/>
                <w:sz w:val="22"/>
                <w:szCs w:val="22"/>
                <w:lang w:val="en-US"/>
              </w:rPr>
              <w:t>https://doi.org/10.3390/app11010306</w:t>
            </w:r>
            <w:r w:rsidRPr="007C0EA8">
              <w:rPr>
                <w:sz w:val="22"/>
                <w:szCs w:val="22"/>
              </w:rPr>
              <w:fldChar w:fldCharType="end"/>
            </w:r>
          </w:p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2021: 3.7; Percentile: 73%, Engineering: General Engineering</w:t>
            </w:r>
          </w:p>
          <w:bookmarkEnd w:id="1"/>
          <w:p w:rsidR="003F1815" w:rsidRPr="007C0EA8" w:rsidRDefault="003F1815" w:rsidP="003F1815">
            <w:pPr>
              <w:rPr>
                <w:bCs/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2021: 2.838; Q2, Engineering, Multidisciplinary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1</w:t>
            </w:r>
            <w:r w:rsidRPr="003C7908">
              <w:rPr>
                <w:sz w:val="22"/>
                <w:szCs w:val="22"/>
                <w:lang w:val="kk-KZ"/>
              </w:rPr>
              <w:t>.</w:t>
            </w:r>
            <w:r w:rsidRPr="003C790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9847A2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Zhussupbekov, A. Alibekova, N. Akhazhanov, S.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pStyle w:val="2"/>
              <w:shd w:val="clear" w:color="auto" w:fill="FFFFFF"/>
              <w:rPr>
                <w:rStyle w:val="highlight-moduleako5d"/>
                <w:bCs/>
                <w:color w:val="2E2E2E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Experimental study of deicing chemical redistribution and moisture mass transfer in highway subsoils during the unidirectional freezing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jc w:val="both"/>
              <w:rPr>
                <w:sz w:val="22"/>
                <w:szCs w:val="22"/>
                <w:lang w:val="en-GB"/>
              </w:rPr>
            </w:pPr>
            <w:r w:rsidRPr="007C0EA8">
              <w:rPr>
                <w:sz w:val="22"/>
                <w:szCs w:val="22"/>
                <w:lang w:val="en-GB"/>
              </w:rPr>
              <w:t>Transportation Geotechnics, ISSN</w:t>
            </w:r>
            <w:proofErr w:type="gramStart"/>
            <w:r w:rsidRPr="007C0EA8">
              <w:rPr>
                <w:sz w:val="22"/>
                <w:szCs w:val="22"/>
                <w:lang w:val="en-GB"/>
              </w:rPr>
              <w:t>:2214</w:t>
            </w:r>
            <w:proofErr w:type="gramEnd"/>
            <w:r w:rsidRPr="007C0EA8">
              <w:rPr>
                <w:sz w:val="22"/>
                <w:szCs w:val="22"/>
                <w:lang w:val="en-GB"/>
              </w:rPr>
              <w:t>-3912, 2021, 26, 100426.</w:t>
            </w:r>
          </w:p>
          <w:bookmarkStart w:id="2" w:name="_Hlk184136425"/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</w:rPr>
              <w:fldChar w:fldCharType="begin"/>
            </w:r>
            <w:r w:rsidRPr="007C0EA8">
              <w:rPr>
                <w:sz w:val="22"/>
                <w:szCs w:val="22"/>
                <w:lang w:val="en-US"/>
              </w:rPr>
              <w:instrText>HYPERLINK "https://doi.org/10.1016/j.trgeo.2020.100426"</w:instrText>
            </w:r>
            <w:r w:rsidRPr="007C0EA8">
              <w:rPr>
                <w:sz w:val="22"/>
                <w:szCs w:val="22"/>
              </w:rPr>
              <w:fldChar w:fldCharType="separate"/>
            </w:r>
            <w:r w:rsidRPr="007C0EA8">
              <w:rPr>
                <w:rStyle w:val="aa"/>
                <w:sz w:val="22"/>
                <w:szCs w:val="22"/>
                <w:lang w:val="en-US"/>
              </w:rPr>
              <w:t>https://doi.org/10.1016/j.trgeo.2020.100426</w:t>
            </w:r>
            <w:r w:rsidRPr="007C0EA8">
              <w:rPr>
                <w:sz w:val="22"/>
                <w:szCs w:val="22"/>
              </w:rPr>
              <w:fldChar w:fldCharType="end"/>
            </w:r>
            <w:r w:rsidRPr="007C0EA8">
              <w:rPr>
                <w:lang w:val="en-US"/>
              </w:rPr>
              <w:t xml:space="preserve"> </w:t>
            </w:r>
            <w:r w:rsidRPr="007C0EA8">
              <w:rPr>
                <w:sz w:val="22"/>
                <w:szCs w:val="22"/>
                <w:lang w:val="en-US"/>
              </w:rPr>
              <w:t xml:space="preserve">CiteScore 2021: </w:t>
            </w:r>
            <w:r w:rsidRPr="007C0EA8">
              <w:rPr>
                <w:sz w:val="22"/>
                <w:szCs w:val="22"/>
                <w:lang w:val="kk-KZ"/>
              </w:rPr>
              <w:t>4</w:t>
            </w:r>
            <w:r w:rsidRPr="007C0EA8">
              <w:rPr>
                <w:sz w:val="22"/>
                <w:szCs w:val="22"/>
                <w:lang w:val="en-US"/>
              </w:rPr>
              <w:t>.9; Percentile: 75%, Engineering: Civil and Structural Engineering</w:t>
            </w:r>
          </w:p>
          <w:bookmarkEnd w:id="2"/>
          <w:p w:rsidR="003F1815" w:rsidRPr="007C0EA8" w:rsidRDefault="003F1815" w:rsidP="003F1815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C0EA8">
              <w:rPr>
                <w:sz w:val="22"/>
                <w:szCs w:val="22"/>
                <w:lang w:val="en-US"/>
              </w:rPr>
              <w:t>JIF 2021: 4.938; Q</w:t>
            </w:r>
            <w:r w:rsidRPr="007C0EA8">
              <w:rPr>
                <w:sz w:val="22"/>
                <w:szCs w:val="22"/>
                <w:lang w:val="kk-KZ"/>
              </w:rPr>
              <w:t>1</w:t>
            </w:r>
            <w:r w:rsidRPr="007C0EA8">
              <w:rPr>
                <w:sz w:val="22"/>
                <w:szCs w:val="22"/>
                <w:lang w:val="en-US"/>
              </w:rPr>
              <w:t>, Engineering, Civil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</w:rPr>
              <w:t>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Zhussupbekov, A.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pStyle w:val="2"/>
              <w:shd w:val="clear" w:color="auto" w:fill="FFFFFF"/>
              <w:rPr>
                <w:rStyle w:val="highlight-moduleako5d"/>
                <w:bCs/>
                <w:color w:val="2E2E2E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Complex maturity method for estimating the concrete strength based on curing temperature, ambient temperature and relative humidity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jc w:val="both"/>
              <w:rPr>
                <w:sz w:val="22"/>
                <w:szCs w:val="22"/>
                <w:lang w:val="en-GB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>Applied Sciences (Switzerland), E-ISSN: 2076-3417,</w:t>
            </w:r>
            <w:r w:rsidRPr="007C0EA8">
              <w:rPr>
                <w:sz w:val="22"/>
                <w:szCs w:val="22"/>
                <w:lang w:val="en-GB"/>
              </w:rPr>
              <w:t xml:space="preserve"> 2021, 11(16), 7712</w:t>
            </w:r>
          </w:p>
          <w:bookmarkStart w:id="3" w:name="_Hlk184136666"/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</w:rPr>
              <w:fldChar w:fldCharType="begin"/>
            </w:r>
            <w:r w:rsidRPr="007C0EA8">
              <w:rPr>
                <w:sz w:val="22"/>
                <w:szCs w:val="22"/>
                <w:lang w:val="en-US"/>
              </w:rPr>
              <w:instrText>HYPERLINK "https://doi.org/10.3390/app11167712"</w:instrText>
            </w:r>
            <w:r w:rsidRPr="007C0EA8">
              <w:rPr>
                <w:sz w:val="22"/>
                <w:szCs w:val="22"/>
              </w:rPr>
            </w:r>
            <w:r w:rsidRPr="007C0EA8">
              <w:rPr>
                <w:sz w:val="22"/>
                <w:szCs w:val="22"/>
              </w:rPr>
              <w:fldChar w:fldCharType="separate"/>
            </w:r>
            <w:r w:rsidRPr="007C0EA8">
              <w:rPr>
                <w:rStyle w:val="aa"/>
                <w:sz w:val="22"/>
                <w:szCs w:val="22"/>
                <w:lang w:val="en-US"/>
              </w:rPr>
              <w:t>https://doi.org/10.3390/app11167712</w:t>
            </w:r>
            <w:r w:rsidRPr="007C0EA8">
              <w:rPr>
                <w:sz w:val="22"/>
                <w:szCs w:val="22"/>
              </w:rPr>
              <w:fldChar w:fldCharType="end"/>
            </w:r>
            <w:r w:rsidRPr="007C0EA8">
              <w:rPr>
                <w:lang w:val="en-US"/>
              </w:rPr>
              <w:t xml:space="preserve"> </w:t>
            </w:r>
            <w:r w:rsidRPr="007C0EA8">
              <w:rPr>
                <w:sz w:val="22"/>
                <w:szCs w:val="22"/>
                <w:lang w:val="en-US"/>
              </w:rPr>
              <w:t>CiteScore 2021: 3.7; Percentile: 73%, Engineering: General Engineering</w:t>
            </w:r>
          </w:p>
          <w:bookmarkEnd w:id="3"/>
          <w:p w:rsidR="003F1815" w:rsidRPr="007C0EA8" w:rsidRDefault="003F1815" w:rsidP="003F1815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C0EA8">
              <w:rPr>
                <w:sz w:val="22"/>
                <w:szCs w:val="22"/>
                <w:lang w:val="en-US"/>
              </w:rPr>
              <w:t>JIF 2021: 2.838; Q2, Engineering, Multidisciplinary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0.8</w:t>
            </w:r>
          </w:p>
          <w:p w:rsidR="003F1815" w:rsidRDefault="003F1815" w:rsidP="003F1815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Utepov, Y., Aniskin, A., Tulebekova, A., Zharassov, S.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pStyle w:val="2"/>
              <w:shd w:val="clear" w:color="auto" w:fill="FFFFFF"/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Installation of bored piles with a protective silicate shell of a new design in saline silty-clayey soils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jc w:val="both"/>
              <w:rPr>
                <w:sz w:val="22"/>
                <w:szCs w:val="22"/>
                <w:lang w:val="en-GB"/>
              </w:rPr>
            </w:pPr>
            <w:r w:rsidRPr="007C0EA8">
              <w:rPr>
                <w:bCs/>
                <w:sz w:val="22"/>
                <w:szCs w:val="22"/>
                <w:lang w:val="en-US"/>
              </w:rPr>
              <w:t xml:space="preserve">Applied Sciences (Switzerland), E-ISSN: 2076-3417, </w:t>
            </w:r>
            <w:r w:rsidRPr="007C0EA8">
              <w:rPr>
                <w:sz w:val="22"/>
                <w:szCs w:val="22"/>
                <w:lang w:val="en-GB"/>
              </w:rPr>
              <w:t>2021, 11(15), 6935</w:t>
            </w:r>
          </w:p>
          <w:bookmarkStart w:id="4" w:name="_Hlk184136717"/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</w:rPr>
              <w:fldChar w:fldCharType="begin"/>
            </w:r>
            <w:r w:rsidRPr="007C0EA8">
              <w:rPr>
                <w:sz w:val="22"/>
                <w:szCs w:val="22"/>
                <w:lang w:val="en-US"/>
              </w:rPr>
              <w:instrText>HYPERLINK "https://doi.org/10.3390/app11156935"</w:instrText>
            </w:r>
            <w:r w:rsidRPr="007C0EA8">
              <w:rPr>
                <w:sz w:val="22"/>
                <w:szCs w:val="22"/>
              </w:rPr>
              <w:fldChar w:fldCharType="separate"/>
            </w:r>
            <w:r w:rsidRPr="007C0EA8">
              <w:rPr>
                <w:rStyle w:val="aa"/>
                <w:sz w:val="22"/>
                <w:szCs w:val="22"/>
                <w:lang w:val="en-US"/>
              </w:rPr>
              <w:t>https://doi.org/10.3390/app11156935</w:t>
            </w:r>
            <w:r w:rsidRPr="007C0EA8">
              <w:rPr>
                <w:sz w:val="22"/>
                <w:szCs w:val="22"/>
              </w:rPr>
              <w:fldChar w:fldCharType="end"/>
            </w:r>
          </w:p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2021: 3.7; Percentile: 73%, Engineering: General Engineering</w:t>
            </w:r>
          </w:p>
          <w:bookmarkEnd w:id="4"/>
          <w:p w:rsidR="003F1815" w:rsidRPr="007C0EA8" w:rsidRDefault="003F1815" w:rsidP="003F1815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2021: 2.838; Q2, Engineering, Multidisciplinary</w:t>
            </w:r>
          </w:p>
          <w:p w:rsidR="003F1815" w:rsidRPr="007C0EA8" w:rsidRDefault="003F1815" w:rsidP="003F1815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1</w:t>
            </w:r>
            <w:r w:rsidRPr="003C7908">
              <w:rPr>
                <w:sz w:val="22"/>
                <w:szCs w:val="22"/>
                <w:lang w:val="en-US"/>
              </w:rPr>
              <w:t>.</w:t>
            </w:r>
            <w:r w:rsidRPr="003C790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Unaibayev, B.B., Unaibayev, B.Zh., Alibekova, N.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pStyle w:val="2"/>
              <w:shd w:val="clear" w:color="auto" w:fill="FFFFFF"/>
              <w:rPr>
                <w:rStyle w:val="highlight-moduleako5d"/>
                <w:bCs/>
                <w:color w:val="2E2E2E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Evaluation of frost heave and moisture/chemical migration mechanisms in highway subsoil using a laboratory simulation method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GB"/>
              </w:rPr>
              <w:t xml:space="preserve">Cold Regions Science and Technology, </w:t>
            </w:r>
            <w:r w:rsidRPr="007C0EA8">
              <w:rPr>
                <w:sz w:val="22"/>
                <w:szCs w:val="22"/>
                <w:lang w:val="en-US"/>
              </w:rPr>
              <w:t>E</w:t>
            </w:r>
            <w:r w:rsidRPr="007C0EA8">
              <w:rPr>
                <w:sz w:val="22"/>
                <w:szCs w:val="22"/>
                <w:lang w:val="en-GB"/>
              </w:rPr>
              <w:t>-ISSN</w:t>
            </w:r>
            <w:proofErr w:type="gramStart"/>
            <w:r w:rsidRPr="007C0EA8">
              <w:rPr>
                <w:sz w:val="22"/>
                <w:szCs w:val="22"/>
                <w:lang w:val="en-GB"/>
              </w:rPr>
              <w:t>:1872</w:t>
            </w:r>
            <w:proofErr w:type="gramEnd"/>
            <w:r w:rsidRPr="007C0EA8">
              <w:rPr>
                <w:sz w:val="22"/>
                <w:szCs w:val="22"/>
                <w:lang w:val="en-GB"/>
              </w:rPr>
              <w:t>-7441, 2017, 133, pp. 26-35.</w:t>
            </w:r>
            <w:r w:rsidRPr="007C0EA8">
              <w:rPr>
                <w:sz w:val="22"/>
                <w:szCs w:val="22"/>
                <w:lang w:val="en-US"/>
              </w:rPr>
              <w:t xml:space="preserve"> </w:t>
            </w:r>
            <w:r w:rsidRPr="007C0EA8">
              <w:rPr>
                <w:sz w:val="22"/>
                <w:szCs w:val="22"/>
                <w:lang w:val="en-US"/>
              </w:rPr>
              <w:tab/>
            </w:r>
            <w:hyperlink r:id="rId27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https://doi.org/10.1016/j.coldregions.2016.10.003</w:t>
              </w:r>
            </w:hyperlink>
          </w:p>
          <w:p w:rsidR="003F1815" w:rsidRPr="007C0EA8" w:rsidRDefault="003F1815" w:rsidP="003F1815">
            <w:pPr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2017: 4.0; Percentile: 85%, Geotechnical Engineering and Engineering Geology</w:t>
            </w:r>
          </w:p>
          <w:p w:rsidR="003F1815" w:rsidRPr="007C0EA8" w:rsidRDefault="003F1815" w:rsidP="003F1815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JIF 2017: 1.925; Q2, Engineering Civil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Collins</w:t>
            </w:r>
            <w:r w:rsidRPr="003C7908">
              <w:rPr>
                <w:sz w:val="22"/>
                <w:szCs w:val="22"/>
              </w:rPr>
              <w:t xml:space="preserve">, </w:t>
            </w:r>
            <w:r w:rsidRPr="003C7908">
              <w:rPr>
                <w:sz w:val="22"/>
                <w:szCs w:val="22"/>
                <w:lang w:val="en-GB"/>
              </w:rPr>
              <w:t>P</w:t>
            </w:r>
            <w:r w:rsidRPr="003C7908">
              <w:rPr>
                <w:sz w:val="22"/>
                <w:szCs w:val="22"/>
              </w:rPr>
              <w:t>.</w:t>
            </w:r>
          </w:p>
        </w:tc>
      </w:tr>
      <w:tr w:rsidR="003F1815" w:rsidRPr="00FC7395" w:rsidTr="00984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  <w:trHeight w:val="274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485923" w:rsidRDefault="003F1815" w:rsidP="003F1815">
            <w:pPr>
              <w:widowControl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C7395">
              <w:rPr>
                <w:bCs/>
                <w:sz w:val="22"/>
                <w:szCs w:val="22"/>
                <w:lang w:val="kk-KZ"/>
              </w:rPr>
              <w:lastRenderedPageBreak/>
              <w:tab/>
            </w:r>
            <w:r w:rsidRPr="00FC7395">
              <w:rPr>
                <w:b/>
                <w:bCs/>
                <w:sz w:val="22"/>
                <w:szCs w:val="22"/>
                <w:lang w:val="kk-KZ"/>
              </w:rPr>
              <w:t>Публикации в других изданиях РК и РФ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2570F" w:rsidRDefault="003F1815" w:rsidP="003F1815">
            <w:pPr>
              <w:pStyle w:val="2"/>
              <w:shd w:val="clear" w:color="auto" w:fill="FFFFFF"/>
              <w:jc w:val="center"/>
              <w:rPr>
                <w:rStyle w:val="highlight-moduleako5d"/>
                <w:bCs/>
                <w:color w:val="2E2E2E"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5050F6" w:rsidRDefault="003F1815" w:rsidP="003F181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shd w:val="clear" w:color="auto" w:fill="FFFFFF"/>
              <w:jc w:val="center"/>
              <w:rPr>
                <w:bCs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pStyle w:val="2"/>
              <w:shd w:val="clear" w:color="auto" w:fill="FFFFFF"/>
              <w:rPr>
                <w:bCs/>
                <w:sz w:val="22"/>
                <w:szCs w:val="22"/>
                <w:lang w:val="en-US"/>
              </w:rPr>
            </w:pPr>
            <w:r w:rsidRPr="003C7908">
              <w:rPr>
                <w:bCs/>
                <w:sz w:val="22"/>
                <w:szCs w:val="22"/>
                <w:lang w:val="en-US"/>
              </w:rPr>
              <w:t>Calculation and numerical modeling of the effect of heat and mass transfer on the properties of pile foundations in seasonally freezing soils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3C7908">
              <w:rPr>
                <w:iCs/>
                <w:sz w:val="22"/>
                <w:szCs w:val="22"/>
                <w:lang w:val="en-US"/>
              </w:rPr>
              <w:t xml:space="preserve">Technobius, 2024, 4(1), 0054, DOI: </w:t>
            </w:r>
            <w:hyperlink r:id="rId28" w:history="1">
              <w:r w:rsidRPr="006D0D59">
                <w:rPr>
                  <w:rStyle w:val="aa"/>
                  <w:iCs/>
                  <w:sz w:val="22"/>
                  <w:szCs w:val="22"/>
                  <w:lang w:val="en-US"/>
                </w:rPr>
                <w:t>https://doi.org/10.54355/tbus/4.1.2024.0054</w:t>
              </w:r>
            </w:hyperlink>
          </w:p>
          <w:p w:rsidR="003F1815" w:rsidRPr="003C7908" w:rsidRDefault="003F1815" w:rsidP="003F1815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</w:t>
            </w:r>
            <w:r w:rsidRPr="003C79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967622" w:rsidRDefault="003F1815" w:rsidP="003F1815">
            <w:pPr>
              <w:pStyle w:val="Default"/>
              <w:ind w:hanging="38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S. Mussakhanova,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C7908">
              <w:rPr>
                <w:sz w:val="22"/>
                <w:szCs w:val="22"/>
                <w:lang w:val="en-US"/>
              </w:rPr>
              <w:t>A.Zh. Zhussupbekov</w:t>
            </w:r>
            <w:r w:rsidRPr="00967622">
              <w:rPr>
                <w:sz w:val="22"/>
                <w:szCs w:val="22"/>
                <w:lang w:val="en-US"/>
              </w:rPr>
              <w:t>,</w:t>
            </w:r>
          </w:p>
          <w:p w:rsidR="003F1815" w:rsidRPr="003C7908" w:rsidRDefault="003F1815" w:rsidP="003F1815">
            <w:pPr>
              <w:pStyle w:val="Default"/>
              <w:ind w:hanging="38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 xml:space="preserve"> Ph.Collins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pStyle w:val="2"/>
              <w:shd w:val="clear" w:color="auto" w:fill="FFFFFF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The impact of the temperature and humidity state of the road on heat and mass transfer in winter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both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Technobius</w:t>
            </w:r>
            <w:r w:rsidRPr="003C7908">
              <w:rPr>
                <w:sz w:val="22"/>
                <w:szCs w:val="22"/>
                <w:lang w:val="en-US"/>
              </w:rPr>
              <w:t xml:space="preserve">, ISSN: 2789-7338, </w:t>
            </w:r>
            <w:r w:rsidRPr="003C7908">
              <w:rPr>
                <w:sz w:val="22"/>
                <w:szCs w:val="22"/>
                <w:lang w:val="kk-KZ"/>
              </w:rPr>
              <w:t>2022</w:t>
            </w:r>
            <w:r w:rsidRPr="003C7908">
              <w:rPr>
                <w:sz w:val="22"/>
                <w:szCs w:val="22"/>
                <w:lang w:val="en-US"/>
              </w:rPr>
              <w:t>, 2(4), 0029.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  <w:p w:rsidR="003F1815" w:rsidRPr="003C7908" w:rsidRDefault="003F1815" w:rsidP="003F1815">
            <w:pPr>
              <w:jc w:val="both"/>
              <w:rPr>
                <w:sz w:val="22"/>
                <w:szCs w:val="22"/>
                <w:lang w:val="kk-KZ"/>
              </w:rPr>
            </w:pPr>
            <w:hyperlink r:id="rId29" w:history="1">
              <w:r w:rsidRPr="003C7908">
                <w:rPr>
                  <w:rStyle w:val="aa"/>
                  <w:color w:val="006798"/>
                  <w:sz w:val="22"/>
                  <w:szCs w:val="22"/>
                  <w:lang w:val="kk-KZ"/>
                </w:rPr>
                <w:t>https://doi.org/10.54355/tbus/2.4.2022.0029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5050F6" w:rsidRDefault="003F1815" w:rsidP="003F1815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</w:t>
            </w:r>
            <w:r w:rsidRPr="003C7908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shd w:val="clear" w:color="auto" w:fill="FFFFFF"/>
                <w:lang w:val="en-US"/>
              </w:rPr>
              <w:t>Collins, Philip</w:t>
            </w:r>
            <w:proofErr w:type="gramStart"/>
            <w:r w:rsidRPr="007C0EA8">
              <w:rPr>
                <w:sz w:val="22"/>
                <w:szCs w:val="22"/>
                <w:shd w:val="clear" w:color="auto" w:fill="FFFFFF"/>
                <w:lang w:val="en-US"/>
              </w:rPr>
              <w:t>.,</w:t>
            </w:r>
            <w:proofErr w:type="gramEnd"/>
          </w:p>
          <w:p w:rsidR="003F1815" w:rsidRPr="007C0EA8" w:rsidRDefault="003F1815" w:rsidP="003F1815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shd w:val="clear" w:color="auto" w:fill="FFFFFF"/>
                <w:lang w:val="en-US"/>
              </w:rPr>
              <w:t>Saginov, Zamir</w:t>
            </w:r>
            <w:r w:rsidRPr="007C0EA8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:rsidR="003F1815" w:rsidRPr="007C0EA8" w:rsidRDefault="003F1815" w:rsidP="003F1815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shd w:val="clear" w:color="auto" w:fill="FFFFFF"/>
                <w:lang w:val="en-US"/>
              </w:rPr>
              <w:t xml:space="preserve">Mussakhanova </w:t>
            </w:r>
            <w:r w:rsidRPr="007C0EA8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3C7908">
              <w:rPr>
                <w:sz w:val="22"/>
                <w:szCs w:val="22"/>
                <w:shd w:val="clear" w:color="auto" w:fill="FFFFFF"/>
                <w:lang w:val="en-US"/>
              </w:rPr>
              <w:t>S</w:t>
            </w:r>
            <w:r w:rsidRPr="007C0EA8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Evaluation of frost heave in clay soils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78774B" w:rsidRDefault="003F1815" w:rsidP="003F181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Вестник ЕНУ им. Л.Н. Гумилева, </w:t>
            </w:r>
            <w:r w:rsidRPr="00A959FA">
              <w:rPr>
                <w:sz w:val="22"/>
                <w:szCs w:val="22"/>
                <w:lang w:val="kk-KZ"/>
              </w:rPr>
              <w:t xml:space="preserve">Серия Технические науки и технологии. </w:t>
            </w:r>
            <w:r w:rsidRPr="003C7908">
              <w:rPr>
                <w:sz w:val="22"/>
                <w:szCs w:val="22"/>
                <w:lang w:val="kk-KZ"/>
              </w:rPr>
              <w:t>ISSN 2616-7263</w:t>
            </w:r>
            <w:r w:rsidRPr="003C7908">
              <w:rPr>
                <w:sz w:val="22"/>
                <w:szCs w:val="22"/>
              </w:rPr>
              <w:t xml:space="preserve">, </w:t>
            </w:r>
            <w:r w:rsidRPr="003C7908">
              <w:rPr>
                <w:sz w:val="22"/>
                <w:szCs w:val="22"/>
                <w:lang w:val="kk-KZ"/>
              </w:rPr>
              <w:t xml:space="preserve">2021, 2 (135), с.14-27. </w:t>
            </w:r>
            <w:hyperlink r:id="rId30" w:history="1">
              <w:r w:rsidRPr="006857B5">
                <w:rPr>
                  <w:rStyle w:val="aa"/>
                  <w:sz w:val="22"/>
                  <w:szCs w:val="22"/>
                  <w:lang w:val="en-US"/>
                </w:rPr>
                <w:t>h</w:t>
              </w:r>
              <w:r w:rsidRPr="006857B5">
                <w:rPr>
                  <w:rStyle w:val="aa"/>
                  <w:sz w:val="22"/>
                  <w:szCs w:val="22"/>
                </w:rPr>
                <w:t>ttps://doi.org/10.32523/2616-7263-</w:t>
              </w:r>
              <w:r w:rsidRPr="006857B5">
                <w:rPr>
                  <w:rStyle w:val="aa"/>
                  <w:sz w:val="22"/>
                  <w:szCs w:val="22"/>
                </w:rPr>
                <w:t>2</w:t>
              </w:r>
              <w:r w:rsidRPr="006857B5">
                <w:rPr>
                  <w:rStyle w:val="aa"/>
                  <w:sz w:val="22"/>
                  <w:szCs w:val="22"/>
                </w:rPr>
                <w:t>021-135-2-14-26</w:t>
              </w:r>
            </w:hyperlink>
          </w:p>
          <w:p w:rsidR="009847A2" w:rsidRPr="009B1B21" w:rsidRDefault="009847A2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5050F6" w:rsidRDefault="003F1815" w:rsidP="003F1815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kk-KZ"/>
              </w:rPr>
              <w:t>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Zhussupbekov,A.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3F1815" w:rsidRPr="0078774B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7908">
              <w:rPr>
                <w:sz w:val="22"/>
                <w:szCs w:val="22"/>
                <w:lang w:val="kk-KZ"/>
              </w:rPr>
              <w:t>Collins, P.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8774B" w:rsidRDefault="003F1815" w:rsidP="003F1815">
            <w:pPr>
              <w:pStyle w:val="2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kk-KZ"/>
              </w:rPr>
              <w:t>Геоинформационная база данных для мегагородов и новых столиц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78774B" w:rsidRDefault="003F1815" w:rsidP="003F181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shd w:val="clear" w:color="auto" w:fill="FFFFFF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>Вестник инженерных изысканий, 2020,10 (49), с. 10-13</w:t>
            </w:r>
            <w:r w:rsidR="009847A2" w:rsidRPr="007C0EA8">
              <w:rPr>
                <w:sz w:val="22"/>
                <w:szCs w:val="22"/>
              </w:rPr>
              <w:t>.</w:t>
            </w:r>
          </w:p>
          <w:p w:rsidR="009847A2" w:rsidRPr="007C0EA8" w:rsidRDefault="009847A2" w:rsidP="009847A2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1" w:history="1"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://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izyskateli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.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info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/2020/11/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geoinformaczionnaya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baza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dannyh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dlya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megagorodov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i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novyh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-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stolicz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5050F6" w:rsidRDefault="003F1815" w:rsidP="003F1815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kk-KZ"/>
              </w:rPr>
              <w:t>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Жусупбеков А.Ж.,</w:t>
            </w:r>
          </w:p>
          <w:p w:rsidR="003F1815" w:rsidRPr="0078774B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7908">
              <w:rPr>
                <w:sz w:val="22"/>
                <w:szCs w:val="22"/>
                <w:lang w:val="kk-KZ"/>
              </w:rPr>
              <w:t>Алибекова Н.Т.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Vapour transfer in the freezing soils – physical phenomena of the frost heave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78774B" w:rsidRDefault="003F1815" w:rsidP="003F181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AE39FA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</w:rPr>
              <w:t xml:space="preserve">Проблемы инженерной графики и профессионального образования, </w:t>
            </w:r>
            <w:r w:rsidRPr="003C7908">
              <w:rPr>
                <w:sz w:val="22"/>
                <w:szCs w:val="22"/>
                <w:lang w:val="kk-KZ"/>
              </w:rPr>
              <w:t>ISSN 2220-685Х</w:t>
            </w:r>
            <w:r w:rsidRPr="003C7908">
              <w:rPr>
                <w:sz w:val="22"/>
                <w:szCs w:val="22"/>
              </w:rPr>
              <w:t>, 2020, 2(57), с.10-13.</w:t>
            </w:r>
            <w:r w:rsidR="00AE39FA" w:rsidRPr="007C0EA8">
              <w:rPr>
                <w:sz w:val="22"/>
                <w:szCs w:val="22"/>
              </w:rPr>
              <w:t xml:space="preserve"> </w:t>
            </w:r>
            <w:hyperlink r:id="rId32" w:history="1">
              <w:r w:rsidR="00AE39FA" w:rsidRPr="00AE39FA">
                <w:rPr>
                  <w:rStyle w:val="aa"/>
                  <w:sz w:val="22"/>
                  <w:szCs w:val="22"/>
                </w:rPr>
                <w:t>https://doi.org/10.32523/2220-685X-2020-57-2-10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5050F6" w:rsidRDefault="003F1815" w:rsidP="003F1815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kk-KZ"/>
              </w:rPr>
              <w:t>0.2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3F1815" w:rsidRPr="0078774B" w:rsidRDefault="003F1815" w:rsidP="003F1815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rPr>
                <w:sz w:val="22"/>
                <w:szCs w:val="22"/>
                <w:lang w:val="en-GB"/>
              </w:rPr>
            </w:pPr>
            <w:r w:rsidRPr="003C7908">
              <w:rPr>
                <w:sz w:val="22"/>
                <w:szCs w:val="22"/>
                <w:lang w:val="en-GB"/>
              </w:rPr>
              <w:t>Collins, P.</w:t>
            </w:r>
          </w:p>
          <w:p w:rsidR="003F1815" w:rsidRPr="007C0EA8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C7908">
              <w:rPr>
                <w:sz w:val="22"/>
                <w:szCs w:val="22"/>
                <w:lang w:val="en-GB"/>
              </w:rPr>
              <w:t>Slambekova Zh.S.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8774B" w:rsidRDefault="003F1815" w:rsidP="003F1815">
            <w:pPr>
              <w:pStyle w:val="2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>Борьба с зимней скользкостью на автомобильных дорогах с использованием жидких противогололедных реагентов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Default="003F1815" w:rsidP="003F18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F1815" w:rsidRPr="003F1815" w:rsidRDefault="003F1815" w:rsidP="003F18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F1815" w:rsidRPr="0078774B" w:rsidRDefault="003F1815" w:rsidP="003F181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C0EA8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 xml:space="preserve">Проблемы инженерной графики и профессионального образования, </w:t>
            </w:r>
            <w:r w:rsidRPr="003C7908">
              <w:rPr>
                <w:sz w:val="22"/>
                <w:szCs w:val="22"/>
                <w:lang w:val="kk-KZ"/>
              </w:rPr>
              <w:t>ISSN 2220-685Х</w:t>
            </w:r>
            <w:r w:rsidRPr="003C7908">
              <w:rPr>
                <w:sz w:val="22"/>
                <w:szCs w:val="22"/>
              </w:rPr>
              <w:t>,</w:t>
            </w:r>
            <w:r w:rsidRPr="003C7908">
              <w:rPr>
                <w:sz w:val="22"/>
                <w:szCs w:val="22"/>
                <w:lang w:val="kk-KZ"/>
              </w:rPr>
              <w:t xml:space="preserve"> 2011, </w:t>
            </w:r>
            <w:r w:rsidRPr="0005742D">
              <w:rPr>
                <w:color w:val="000000"/>
                <w:sz w:val="22"/>
                <w:szCs w:val="22"/>
              </w:rPr>
              <w:t>№8,9 2011, с.73-82.</w:t>
            </w:r>
          </w:p>
          <w:p w:rsidR="00AE39FA" w:rsidRDefault="00AE39FA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hyperlink r:id="rId33" w:history="1">
              <w:r w:rsidRPr="00AE39FA">
                <w:rPr>
                  <w:rStyle w:val="aa"/>
                  <w:sz w:val="22"/>
                  <w:szCs w:val="22"/>
                  <w:lang w:val="en-US"/>
                </w:rPr>
                <w:t xml:space="preserve">DOI: 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10.32523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/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2220-685X-2011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-</w:t>
              </w:r>
              <w:r w:rsidRPr="007C0EA8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8-8-82</w:t>
              </w:r>
            </w:hyperlink>
          </w:p>
          <w:p w:rsidR="00AE39FA" w:rsidRPr="00AE39FA" w:rsidRDefault="00AE39FA" w:rsidP="00AE39FA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hyperlink r:id="rId34" w:history="1"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https://bulprengpe.enu.kz/index.php/main/a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r</w:t>
              </w:r>
              <w:r w:rsidRPr="00C96509">
                <w:rPr>
                  <w:rStyle w:val="aa"/>
                  <w:sz w:val="22"/>
                  <w:szCs w:val="22"/>
                  <w:shd w:val="clear" w:color="auto" w:fill="FFFFFF"/>
                  <w:lang w:val="en-US"/>
                </w:rPr>
                <w:t>ticle/view/318/303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8774B" w:rsidRDefault="003F1815" w:rsidP="003F1815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0</w:t>
            </w:r>
            <w:r w:rsidRPr="003C7908">
              <w:rPr>
                <w:sz w:val="22"/>
                <w:szCs w:val="22"/>
                <w:lang w:val="en-US"/>
              </w:rPr>
              <w:t>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8774B" w:rsidRDefault="003F1815" w:rsidP="003F1815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7908">
              <w:rPr>
                <w:sz w:val="22"/>
                <w:szCs w:val="22"/>
                <w:lang w:val="kk-KZ"/>
              </w:rPr>
              <w:t>Киялбаев А</w:t>
            </w:r>
            <w:r w:rsidRPr="003C7908">
              <w:rPr>
                <w:sz w:val="22"/>
                <w:szCs w:val="22"/>
              </w:rPr>
              <w:t>.К</w:t>
            </w:r>
            <w:r>
              <w:rPr>
                <w:sz w:val="22"/>
                <w:szCs w:val="22"/>
              </w:rPr>
              <w:t>.</w:t>
            </w:r>
          </w:p>
        </w:tc>
      </w:tr>
      <w:tr w:rsidR="003F1815" w:rsidRPr="00FC7395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78774B" w:rsidRDefault="003F1815" w:rsidP="003F181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sz w:val="22"/>
                <w:szCs w:val="22"/>
              </w:rPr>
              <w:t xml:space="preserve">Статьи в международных конференциях стран </w:t>
            </w:r>
            <w:r w:rsidRPr="00FC7395">
              <w:rPr>
                <w:b/>
                <w:sz w:val="22"/>
                <w:szCs w:val="22"/>
                <w:lang w:val="kk-KZ"/>
              </w:rPr>
              <w:t xml:space="preserve">зарубежного и </w:t>
            </w:r>
            <w:r w:rsidRPr="00FC7395">
              <w:rPr>
                <w:b/>
                <w:sz w:val="22"/>
                <w:szCs w:val="22"/>
              </w:rPr>
              <w:t>ближнего зарубежья</w:t>
            </w:r>
          </w:p>
        </w:tc>
      </w:tr>
      <w:tr w:rsidR="003F1815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FC7395" w:rsidRDefault="003F1815" w:rsidP="003F1815">
            <w:pPr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05742D" w:rsidRDefault="003F1815" w:rsidP="003F1815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05742D">
              <w:rPr>
                <w:color w:val="000000"/>
                <w:sz w:val="22"/>
                <w:szCs w:val="22"/>
                <w:lang w:val="en-US"/>
              </w:rPr>
              <w:t>Smart Geotechnics for Smart Societies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F1815" w:rsidRPr="003C7908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Default="00AE39FA" w:rsidP="003F1815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Book,</w:t>
            </w:r>
            <w:r w:rsidRPr="007C0EA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CRC Press</w:t>
            </w:r>
            <w:r>
              <w:rPr>
                <w:color w:val="000000"/>
                <w:sz w:val="22"/>
                <w:szCs w:val="22"/>
                <w:lang w:val="kk-KZ"/>
              </w:rPr>
              <w:t>,</w:t>
            </w:r>
            <w:r w:rsidR="003F1815" w:rsidRPr="0005742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F1815" w:rsidRPr="0005742D">
              <w:rPr>
                <w:color w:val="000000"/>
                <w:sz w:val="22"/>
                <w:szCs w:val="22"/>
                <w:lang w:val="en-US"/>
              </w:rPr>
              <w:t>2023, pp. xxxi–2672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 w:rsidR="003F1815" w:rsidRPr="0005742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3F1815" w:rsidRDefault="00AE39FA" w:rsidP="003F1815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E39FA">
              <w:rPr>
                <w:color w:val="000000"/>
                <w:sz w:val="22"/>
                <w:szCs w:val="22"/>
                <w:lang w:val="en-US"/>
              </w:rPr>
              <w:t>ISBN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39FA">
              <w:rPr>
                <w:color w:val="000000"/>
                <w:sz w:val="22"/>
                <w:szCs w:val="22"/>
                <w:lang w:val="en-US"/>
              </w:rPr>
              <w:t>978-100099253-3, 978-100329912-7</w:t>
            </w:r>
            <w:r w:rsidR="009847A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hyperlink r:id="rId35" w:history="1">
              <w:r w:rsidRPr="00C96509">
                <w:rPr>
                  <w:rStyle w:val="aa"/>
                  <w:sz w:val="22"/>
                  <w:szCs w:val="22"/>
                  <w:lang w:val="en-US"/>
                </w:rPr>
                <w:t>https://doi.o</w:t>
              </w:r>
              <w:r w:rsidRPr="00C96509">
                <w:rPr>
                  <w:rStyle w:val="aa"/>
                  <w:sz w:val="22"/>
                  <w:szCs w:val="22"/>
                  <w:lang w:val="en-US"/>
                </w:rPr>
                <w:t>r</w:t>
              </w:r>
              <w:r w:rsidRPr="00C96509">
                <w:rPr>
                  <w:rStyle w:val="aa"/>
                  <w:sz w:val="22"/>
                  <w:szCs w:val="22"/>
                  <w:lang w:val="en-US"/>
                </w:rPr>
                <w:t>g/10.1201/9781003299127</w:t>
              </w:r>
            </w:hyperlink>
            <w:r w:rsidR="009847A2">
              <w:rPr>
                <w:sz w:val="22"/>
                <w:szCs w:val="22"/>
                <w:lang w:val="en-US"/>
              </w:rPr>
              <w:t>.</w:t>
            </w:r>
          </w:p>
          <w:p w:rsidR="009847A2" w:rsidRPr="0005742D" w:rsidRDefault="009847A2" w:rsidP="009847A2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hyperlink r:id="rId36" w:history="1">
              <w:r w:rsidRPr="00C96509">
                <w:rPr>
                  <w:rStyle w:val="aa"/>
                  <w:sz w:val="22"/>
                  <w:szCs w:val="22"/>
                  <w:lang w:val="en-US"/>
                </w:rPr>
                <w:t>https://www.scopus.com/record/display.uri?eid=2-s2.0-85171011600&amp;origin=resultslist#metrics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Default="003F1815" w:rsidP="003F18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167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5" w:rsidRPr="0005742D" w:rsidRDefault="003F1815" w:rsidP="003F1815">
            <w:pPr>
              <w:rPr>
                <w:color w:val="000000"/>
                <w:sz w:val="22"/>
                <w:szCs w:val="22"/>
                <w:lang w:val="en-US"/>
              </w:rPr>
            </w:pPr>
            <w:r w:rsidRPr="0005742D">
              <w:rPr>
                <w:color w:val="000000"/>
                <w:sz w:val="22"/>
                <w:szCs w:val="22"/>
                <w:lang w:val="en-US"/>
              </w:rPr>
              <w:t>Zhussupbekov, A.</w:t>
            </w:r>
            <w:r w:rsidRPr="007C0EA8">
              <w:rPr>
                <w:color w:val="000000"/>
                <w:sz w:val="22"/>
                <w:szCs w:val="22"/>
                <w:lang w:val="en-US"/>
              </w:rPr>
              <w:t>,</w:t>
            </w:r>
            <w:r w:rsidRPr="0005742D">
              <w:rPr>
                <w:color w:val="000000"/>
                <w:sz w:val="22"/>
                <w:szCs w:val="22"/>
                <w:lang w:val="en-US"/>
              </w:rPr>
              <w:t xml:space="preserve"> Kaliakin, V.N.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pStyle w:val="2"/>
              <w:shd w:val="clear" w:color="auto" w:fill="FFFFFF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075540" w:rsidRDefault="009847A2" w:rsidP="009847A2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C4F2D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Geomonitoring of the foundation of a high-rise building applied fiber optics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78774B" w:rsidRDefault="009847A2" w:rsidP="009847A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C0EA8" w:rsidRDefault="009847A2" w:rsidP="009847A2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Proceedings of the 17th Asian Regional Conference on Soil Mechanics and Geotechnical Engineering. Smart Geotechnics for Smart Societies, 2023</w:t>
            </w:r>
            <w:r>
              <w:rPr>
                <w:sz w:val="22"/>
                <w:szCs w:val="22"/>
                <w:lang w:val="en-US"/>
              </w:rPr>
              <w:t>,</w:t>
            </w:r>
            <w:r w:rsidRPr="003C7908">
              <w:rPr>
                <w:sz w:val="22"/>
                <w:szCs w:val="22"/>
                <w:lang w:val="en-US"/>
              </w:rPr>
              <w:t xml:space="preserve"> pp. 2292-2300. ISBN: 978-1-003-29912-7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980A1B">
              <w:rPr>
                <w:sz w:val="22"/>
                <w:szCs w:val="22"/>
                <w:lang/>
              </w:rPr>
              <w:t>Book chapter</w:t>
            </w:r>
            <w:r>
              <w:rPr>
                <w:sz w:val="22"/>
                <w:szCs w:val="22"/>
                <w:lang/>
              </w:rPr>
              <w:t xml:space="preserve">, </w:t>
            </w:r>
            <w:r w:rsidRPr="00980A1B">
              <w:rPr>
                <w:i/>
                <w:iCs/>
                <w:sz w:val="22"/>
                <w:szCs w:val="22"/>
                <w:lang/>
              </w:rPr>
              <w:t>Part of</w:t>
            </w:r>
            <w:r w:rsidRPr="00980A1B">
              <w:rPr>
                <w:sz w:val="22"/>
                <w:szCs w:val="22"/>
                <w:lang/>
              </w:rPr>
              <w:t> DOI: </w:t>
            </w:r>
            <w:hyperlink r:id="rId37" w:tgtFrame="_blank" w:history="1">
              <w:r w:rsidRPr="00980A1B">
                <w:rPr>
                  <w:rStyle w:val="aa"/>
                  <w:sz w:val="22"/>
                  <w:szCs w:val="22"/>
                  <w:lang/>
                </w:rPr>
                <w:t>10.1201/9781003299127-354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85923" w:rsidRDefault="009847A2" w:rsidP="009847A2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en-US"/>
              </w:rPr>
              <w:t>Buranbayeva, A.</w:t>
            </w:r>
            <w:r>
              <w:rPr>
                <w:sz w:val="22"/>
                <w:szCs w:val="22"/>
              </w:rPr>
              <w:t>,</w:t>
            </w:r>
          </w:p>
          <w:p w:rsidR="009847A2" w:rsidRPr="0078774B" w:rsidRDefault="009847A2" w:rsidP="009847A2">
            <w:pPr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Mussakhanova</w:t>
            </w:r>
            <w:r>
              <w:rPr>
                <w:sz w:val="22"/>
                <w:szCs w:val="22"/>
              </w:rPr>
              <w:t>,</w:t>
            </w:r>
            <w:r w:rsidRPr="003C7908">
              <w:rPr>
                <w:sz w:val="22"/>
                <w:szCs w:val="22"/>
                <w:lang w:val="en-US"/>
              </w:rPr>
              <w:t xml:space="preserve"> S.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i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pStyle w:val="2"/>
              <w:shd w:val="clear" w:color="auto" w:fill="FFFFFF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Accumulation of moisture in winter at the base of the road due to the forces of cryosuction on the example of monitoring a highway in Astana,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C0EA8" w:rsidRDefault="009847A2" w:rsidP="009847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Proceedings of the 17th Asian Regional Conference on Soil Mechanics and Geotechnical Engineering. Smart Geotechnics for Smart Societies, 2023</w:t>
            </w:r>
            <w:r w:rsidRPr="007C0EA8">
              <w:rPr>
                <w:sz w:val="22"/>
                <w:szCs w:val="22"/>
                <w:lang w:val="en-US"/>
              </w:rPr>
              <w:t xml:space="preserve">, </w:t>
            </w:r>
            <w:r w:rsidRPr="003C7908">
              <w:rPr>
                <w:sz w:val="22"/>
                <w:szCs w:val="22"/>
                <w:lang w:val="en-US"/>
              </w:rPr>
              <w:t>pp. 2630-2637. ISBN: 978-1-003-29912-7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9847A2" w:rsidRPr="003C7908" w:rsidRDefault="009847A2" w:rsidP="009847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F1815">
              <w:rPr>
                <w:sz w:val="22"/>
                <w:szCs w:val="22"/>
                <w:lang/>
              </w:rPr>
              <w:t>Book chapter</w:t>
            </w:r>
            <w:r>
              <w:rPr>
                <w:sz w:val="22"/>
                <w:szCs w:val="22"/>
                <w:lang/>
              </w:rPr>
              <w:t xml:space="preserve">. </w:t>
            </w:r>
            <w:r w:rsidRPr="003F1815">
              <w:rPr>
                <w:i/>
                <w:iCs/>
                <w:sz w:val="22"/>
                <w:szCs w:val="22"/>
                <w:lang/>
              </w:rPr>
              <w:t>Part of</w:t>
            </w:r>
            <w:r w:rsidRPr="003F1815">
              <w:rPr>
                <w:sz w:val="22"/>
                <w:szCs w:val="22"/>
                <w:lang/>
              </w:rPr>
              <w:t> DOI: </w:t>
            </w:r>
            <w:hyperlink r:id="rId38" w:tgtFrame="_blank" w:history="1">
              <w:r w:rsidRPr="003F1815">
                <w:rPr>
                  <w:rStyle w:val="aa"/>
                  <w:sz w:val="22"/>
                  <w:szCs w:val="22"/>
                  <w:lang/>
                </w:rPr>
                <w:t>10.1201/9781003299127-409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0.4</w:t>
            </w:r>
            <w:r w:rsidRPr="003C79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C0EA8" w:rsidRDefault="009847A2" w:rsidP="009847A2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Saginov, Z.</w:t>
            </w:r>
            <w:r w:rsidRPr="007C0EA8">
              <w:rPr>
                <w:sz w:val="22"/>
                <w:szCs w:val="22"/>
                <w:lang w:val="en-US"/>
              </w:rPr>
              <w:t>,</w:t>
            </w:r>
          </w:p>
          <w:p w:rsidR="009847A2" w:rsidRPr="007C0EA8" w:rsidRDefault="009847A2" w:rsidP="009847A2">
            <w:pPr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Tolkynbayev, T.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3C7908">
              <w:rPr>
                <w:sz w:val="22"/>
                <w:szCs w:val="22"/>
                <w:lang w:val="en-US"/>
              </w:rPr>
              <w:t xml:space="preserve"> Mussakhanova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3C7908">
              <w:rPr>
                <w:sz w:val="22"/>
                <w:szCs w:val="22"/>
                <w:lang w:val="en-US"/>
              </w:rPr>
              <w:t xml:space="preserve"> S.</w:t>
            </w:r>
          </w:p>
          <w:p w:rsidR="009847A2" w:rsidRPr="003C7908" w:rsidRDefault="009847A2" w:rsidP="009847A2">
            <w:pPr>
              <w:rPr>
                <w:sz w:val="22"/>
                <w:szCs w:val="22"/>
                <w:lang w:val="en-US"/>
              </w:rPr>
            </w:pP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i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pStyle w:val="2"/>
              <w:shd w:val="clear" w:color="auto" w:fill="FFFFFF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Preliminary Assessment of the Bearing Capacity of Soils Using a Geotechnical Database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C0EA8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kk-KZ"/>
              </w:rPr>
              <w:t>Lecture Notes in Networks and Systems, ISBN</w:t>
            </w:r>
            <w:r w:rsidRPr="007C0EA8">
              <w:rPr>
                <w:sz w:val="22"/>
                <w:szCs w:val="22"/>
                <w:lang w:val="en-US"/>
              </w:rPr>
              <w:t xml:space="preserve"> </w:t>
            </w:r>
            <w:r w:rsidRPr="007C0EA8">
              <w:rPr>
                <w:sz w:val="22"/>
                <w:szCs w:val="22"/>
                <w:lang w:val="kk-KZ"/>
              </w:rPr>
              <w:t>978-3-031-21431-8</w:t>
            </w:r>
            <w:r w:rsidRPr="007C0EA8">
              <w:rPr>
                <w:sz w:val="22"/>
                <w:szCs w:val="22"/>
                <w:lang w:val="en-US"/>
              </w:rPr>
              <w:t xml:space="preserve">, </w:t>
            </w:r>
            <w:r w:rsidRPr="007C0EA8">
              <w:rPr>
                <w:sz w:val="22"/>
                <w:szCs w:val="22"/>
                <w:lang w:val="kk-KZ"/>
              </w:rPr>
              <w:t>2023, 574 LNNS, pp. 3065–3074.</w:t>
            </w:r>
            <w:r w:rsidRPr="007C0EA8">
              <w:rPr>
                <w:sz w:val="22"/>
                <w:szCs w:val="22"/>
                <w:lang w:val="en-US"/>
              </w:rPr>
              <w:t xml:space="preserve"> </w:t>
            </w:r>
            <w:hyperlink r:id="rId39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https://doi.org/10.1007/978-3-03</w:t>
              </w:r>
              <w:r w:rsidRPr="007C0EA8">
                <w:rPr>
                  <w:rStyle w:val="aa"/>
                  <w:sz w:val="22"/>
                  <w:szCs w:val="22"/>
                  <w:lang w:val="en-US"/>
                </w:rPr>
                <w:t>1</w:t>
              </w:r>
              <w:r w:rsidRPr="007C0EA8">
                <w:rPr>
                  <w:rStyle w:val="aa"/>
                  <w:sz w:val="22"/>
                  <w:szCs w:val="22"/>
                  <w:lang w:val="en-US"/>
                </w:rPr>
                <w:t>-21432-5_338</w:t>
              </w:r>
            </w:hyperlink>
            <w:r w:rsidRPr="007C0EA8">
              <w:rPr>
                <w:sz w:val="22"/>
                <w:szCs w:val="22"/>
                <w:lang w:val="en-US"/>
              </w:rPr>
              <w:t xml:space="preserve"> </w:t>
            </w:r>
            <w:r w:rsidRPr="007C0EA8">
              <w:rPr>
                <w:bCs/>
                <w:sz w:val="22"/>
                <w:szCs w:val="22"/>
                <w:lang w:val="en-US"/>
              </w:rPr>
              <w:t>CiteScore 2023: 0.9; Percentile: 13%, Engineering: Control and Systems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050F6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</w:rPr>
              <w:t>0.63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Zhussupbekov, A., </w:t>
            </w:r>
          </w:p>
          <w:p w:rsidR="009847A2" w:rsidRPr="003C7908" w:rsidRDefault="009847A2" w:rsidP="009847A2">
            <w:pPr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Alibekova, N.</w:t>
            </w:r>
          </w:p>
          <w:p w:rsidR="009847A2" w:rsidRPr="003C7908" w:rsidRDefault="009847A2" w:rsidP="009847A2">
            <w:pPr>
              <w:rPr>
                <w:sz w:val="22"/>
                <w:szCs w:val="22"/>
                <w:lang w:val="kk-KZ"/>
              </w:rPr>
            </w:pP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32BCC" w:rsidRDefault="009847A2" w:rsidP="009847A2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Heat and Mass Transfer in the Freezing Soils.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78774B" w:rsidRDefault="009847A2" w:rsidP="009847A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C0EA8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Lecture Notes in Civil Engineering, ISSN 2366-2557, ISBN 978-981-16-9962-7, Zhu H.H., Garg A., Zhussupbekov A., Su L.J. (eds) Advances in Geoengineering along the Belt and Road. BRWSG 2021. vol. 230. Springer, Singapore. pp 12–32.</w:t>
            </w:r>
          </w:p>
          <w:p w:rsidR="009847A2" w:rsidRPr="007C0EA8" w:rsidRDefault="009847A2" w:rsidP="009847A2">
            <w:pPr>
              <w:rPr>
                <w:rStyle w:val="aa"/>
                <w:sz w:val="22"/>
                <w:szCs w:val="22"/>
                <w:lang w:val="en-US"/>
              </w:rPr>
            </w:pPr>
            <w:hyperlink r:id="rId40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https://doi.org/10.1007/978-981-16-9963-4_2</w:t>
              </w:r>
            </w:hyperlink>
          </w:p>
          <w:p w:rsidR="009847A2" w:rsidRPr="007C0EA8" w:rsidRDefault="009847A2" w:rsidP="009847A2">
            <w:pPr>
              <w:rPr>
                <w:color w:val="000000"/>
                <w:sz w:val="22"/>
                <w:szCs w:val="22"/>
                <w:lang w:val="en-US"/>
              </w:rPr>
            </w:pPr>
            <w:r w:rsidRPr="007C0EA8">
              <w:rPr>
                <w:sz w:val="22"/>
                <w:szCs w:val="22"/>
                <w:lang w:val="en-US"/>
              </w:rPr>
              <w:t>CiteScore 2022: 0.7; Percentile: 11%, Civil and Structural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050F6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rPr>
                <w:color w:val="000000"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Zhussupbekov A., Collins P.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i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pStyle w:val="2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ru-MD"/>
              </w:rPr>
              <w:t>Расчет миграции пара в мерзлых грунтах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485923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kk-KZ"/>
              </w:rPr>
              <w:t>Печат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0E4EEB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3C7908">
              <w:rPr>
                <w:sz w:val="22"/>
                <w:szCs w:val="22"/>
                <w:lang w:val="ru-MD"/>
              </w:rPr>
              <w:t>Современные исследования трансформации криосферы и вопросы геотехнической безопасности сооружений в Арктике</w:t>
            </w:r>
            <w:r w:rsidRPr="003C7908">
              <w:rPr>
                <w:sz w:val="22"/>
                <w:szCs w:val="22"/>
              </w:rPr>
              <w:t xml:space="preserve">, </w:t>
            </w:r>
            <w:r w:rsidRPr="003C7908">
              <w:rPr>
                <w:sz w:val="22"/>
                <w:szCs w:val="22"/>
                <w:lang w:val="en-US"/>
              </w:rPr>
              <w:t>C</w:t>
            </w:r>
            <w:r w:rsidRPr="003C7908">
              <w:rPr>
                <w:sz w:val="22"/>
                <w:szCs w:val="22"/>
                <w:lang w:val="ru-MD"/>
              </w:rPr>
              <w:t>борник трудов конференции</w:t>
            </w:r>
            <w:r w:rsidRPr="003C7908">
              <w:rPr>
                <w:sz w:val="22"/>
                <w:szCs w:val="22"/>
              </w:rPr>
              <w:t>,</w:t>
            </w:r>
            <w:r w:rsidRPr="003C7908">
              <w:rPr>
                <w:sz w:val="22"/>
                <w:szCs w:val="22"/>
                <w:lang w:val="ru-MD"/>
              </w:rPr>
              <w:t xml:space="preserve"> ISBN: 978-5-6046108-4-8</w:t>
            </w:r>
            <w:r w:rsidRPr="003C7908">
              <w:rPr>
                <w:sz w:val="22"/>
                <w:szCs w:val="22"/>
              </w:rPr>
              <w:t xml:space="preserve">, </w:t>
            </w:r>
            <w:r w:rsidRPr="003C7908">
              <w:rPr>
                <w:sz w:val="22"/>
                <w:szCs w:val="22"/>
                <w:lang w:val="ru-MD"/>
              </w:rPr>
              <w:t>2021,</w:t>
            </w:r>
            <w:r w:rsidRPr="003C7908">
              <w:rPr>
                <w:sz w:val="22"/>
                <w:szCs w:val="22"/>
              </w:rPr>
              <w:t xml:space="preserve"> </w:t>
            </w:r>
            <w:r w:rsidRPr="003C7908">
              <w:rPr>
                <w:sz w:val="22"/>
                <w:szCs w:val="22"/>
                <w:lang w:val="ru-MD"/>
              </w:rPr>
              <w:t>Издательство: ФГУП «Издательство «Наука», c. 366–369. SDI: 007.001.978-5-6046108-4-8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C7908">
              <w:rPr>
                <w:sz w:val="22"/>
                <w:szCs w:val="22"/>
                <w:lang w:val="ru-MD"/>
              </w:rPr>
              <w:t>DOI: 10.7868/9785604610848099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</w:rPr>
              <w:t>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3C7908" w:rsidRDefault="009847A2" w:rsidP="009847A2">
            <w:pPr>
              <w:jc w:val="both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ru-MD"/>
              </w:rPr>
              <w:t xml:space="preserve">Жусупбеков А.Ж., </w:t>
            </w:r>
          </w:p>
          <w:p w:rsidR="009847A2" w:rsidRPr="003C7908" w:rsidRDefault="009847A2" w:rsidP="009847A2">
            <w:pPr>
              <w:jc w:val="both"/>
              <w:rPr>
                <w:sz w:val="22"/>
                <w:szCs w:val="22"/>
                <w:lang w:val="ru-MD"/>
              </w:rPr>
            </w:pPr>
            <w:r w:rsidRPr="003C7908">
              <w:rPr>
                <w:sz w:val="22"/>
                <w:szCs w:val="22"/>
                <w:lang w:val="ru-MD"/>
              </w:rPr>
              <w:t>Коллинз Ф.</w:t>
            </w:r>
          </w:p>
          <w:p w:rsidR="009847A2" w:rsidRPr="00FC7395" w:rsidRDefault="009847A2" w:rsidP="009847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en-US"/>
              </w:rPr>
              <w:t>Evaluation of frost heave and the temperature-moisture migration relationship using a modified laboratory method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kk-KZ"/>
              </w:rPr>
              <w:t>Баспа</w:t>
            </w: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0E4EEB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847A2" w:rsidRPr="00485923" w:rsidRDefault="009847A2" w:rsidP="009847A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11B34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411B34">
              <w:rPr>
                <w:sz w:val="22"/>
                <w:szCs w:val="22"/>
                <w:lang w:val="en-US"/>
              </w:rPr>
              <w:t xml:space="preserve">Proceedings of the XVI ECSMGE Geotechnical Engineering for Infrastructure and Development Edinburgh, ISBN 978-0-7277-6067-8, 2015, UK: Institution of Civil Engineers, p. 3341-3346. </w:t>
            </w:r>
          </w:p>
          <w:p w:rsidR="009847A2" w:rsidRPr="009847A2" w:rsidRDefault="009847A2" w:rsidP="009847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hyperlink r:id="rId41" w:history="1">
              <w:r w:rsidRPr="006857B5">
                <w:rPr>
                  <w:rStyle w:val="aa"/>
                  <w:sz w:val="22"/>
                  <w:szCs w:val="22"/>
                  <w:lang w:val="en-US"/>
                </w:rPr>
                <w:t>https://</w:t>
              </w:r>
              <w:r w:rsidRPr="006857B5">
                <w:rPr>
                  <w:rStyle w:val="aa"/>
                  <w:sz w:val="22"/>
                  <w:szCs w:val="22"/>
                  <w:lang w:val="kk-KZ"/>
                </w:rPr>
                <w:t>10.1680/ecsmge.60678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050F6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5923">
              <w:rPr>
                <w:sz w:val="22"/>
                <w:szCs w:val="22"/>
                <w:lang w:val="kk-KZ"/>
              </w:rPr>
              <w:t>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85923" w:rsidRDefault="009847A2" w:rsidP="009847A2">
            <w:pPr>
              <w:rPr>
                <w:color w:val="000000"/>
                <w:sz w:val="22"/>
                <w:szCs w:val="22"/>
                <w:lang w:val="kk-KZ"/>
              </w:rPr>
            </w:pPr>
            <w:r w:rsidRPr="00485923">
              <w:rPr>
                <w:sz w:val="22"/>
                <w:szCs w:val="22"/>
                <w:lang w:val="en-US"/>
              </w:rPr>
              <w:t>Collins, P.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 w:rsidRPr="00FC739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pStyle w:val="2"/>
              <w:shd w:val="clear" w:color="auto" w:fill="FFFFFF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C73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0E4EEB" w:rsidRDefault="009847A2" w:rsidP="009847A2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050F6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85923" w:rsidRDefault="009847A2" w:rsidP="009847A2">
            <w:pPr>
              <w:rPr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iCs/>
                <w:sz w:val="22"/>
                <w:szCs w:val="22"/>
              </w:rPr>
            </w:pPr>
            <w:r w:rsidRPr="00FC7395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411B34">
              <w:rPr>
                <w:sz w:val="22"/>
                <w:szCs w:val="22"/>
                <w:lang w:val="en-US"/>
              </w:rPr>
              <w:t xml:space="preserve">Freezing and thawing characteristics in highway pavements and subgrade in conditions of Kazakhstan. </w:t>
            </w:r>
          </w:p>
          <w:p w:rsidR="009847A2" w:rsidRPr="00411B34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kk-KZ"/>
              </w:rPr>
              <w:t>Баспа</w:t>
            </w: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11B34">
              <w:rPr>
                <w:sz w:val="22"/>
                <w:szCs w:val="22"/>
                <w:lang w:val="en-US"/>
              </w:rPr>
              <w:t xml:space="preserve">Proceedings of 20th International Conference on Soil Mechanics and Geotechnical Engineering. Editors M. Rahman, M. Jaksa. Published by: Australian Geomechanics Society, 2022. </w:t>
            </w:r>
            <w:r w:rsidRPr="007C0EA8">
              <w:rPr>
                <w:sz w:val="22"/>
                <w:szCs w:val="22"/>
                <w:lang w:val="en-US"/>
              </w:rPr>
              <w:t>p. 3981-3985/ ISBN 978-0-9946261-4-1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hyperlink r:id="rId42" w:history="1">
              <w:r w:rsidRPr="00F86F2C">
                <w:rPr>
                  <w:rStyle w:val="aa"/>
                  <w:sz w:val="22"/>
                  <w:szCs w:val="22"/>
                  <w:lang w:val="en-US"/>
                </w:rPr>
                <w:t>https://www.issmge.org/uploads/publications/1/120/ICSMGE_2022-681.pdf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85923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 w:rsidRPr="00485923"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Default="009847A2" w:rsidP="009847A2">
            <w:pPr>
              <w:rPr>
                <w:sz w:val="22"/>
                <w:szCs w:val="22"/>
                <w:lang w:val="en-US"/>
              </w:rPr>
            </w:pPr>
            <w:r w:rsidRPr="00485923">
              <w:rPr>
                <w:sz w:val="22"/>
                <w:szCs w:val="22"/>
                <w:lang w:val="en-US"/>
              </w:rPr>
              <w:t xml:space="preserve">Teltayev, B., </w:t>
            </w:r>
          </w:p>
          <w:p w:rsidR="009847A2" w:rsidRPr="00485923" w:rsidRDefault="009847A2" w:rsidP="009847A2">
            <w:pPr>
              <w:rPr>
                <w:sz w:val="22"/>
                <w:szCs w:val="22"/>
                <w:lang w:val="en-US"/>
              </w:rPr>
            </w:pPr>
            <w:r w:rsidRPr="00485923">
              <w:rPr>
                <w:sz w:val="22"/>
                <w:szCs w:val="22"/>
                <w:lang w:val="en-US"/>
              </w:rPr>
              <w:t>Suppes, E., Tileu</w:t>
            </w:r>
            <w:r w:rsidRPr="007C0EA8">
              <w:rPr>
                <w:sz w:val="22"/>
                <w:szCs w:val="22"/>
                <w:lang w:val="en-US"/>
              </w:rPr>
              <w:t>,</w:t>
            </w:r>
            <w:r w:rsidRPr="00485923">
              <w:rPr>
                <w:sz w:val="22"/>
                <w:szCs w:val="22"/>
                <w:lang w:val="en-US"/>
              </w:rPr>
              <w:t xml:space="preserve"> K.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FC7395" w:rsidRDefault="009847A2" w:rsidP="009847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en-US"/>
              </w:rPr>
              <w:t xml:space="preserve"> A Modified Freeze-Thaw Laboratory Test for Pavement Sub Soils Affected by De-icing Chemicals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kk-KZ"/>
              </w:rPr>
              <w:t>Баспа</w:t>
            </w: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  <w:r w:rsidRPr="00411B34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9847A2" w:rsidRPr="0078774B" w:rsidRDefault="009847A2" w:rsidP="009847A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411B34">
              <w:rPr>
                <w:sz w:val="22"/>
                <w:szCs w:val="22"/>
                <w:lang w:val="en-US"/>
              </w:rPr>
              <w:t xml:space="preserve">Engineering Geology for Society and Territory ISBN 978-3-319-09059-7, 2015, Proceedings of the IAEG XII Congress, Volume 6. Torino, September 15-19. Switzerland: Springer International Publishing, p. 243-247.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9847A2" w:rsidRPr="00F145DB" w:rsidRDefault="009847A2" w:rsidP="009847A2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hyperlink r:id="rId43" w:history="1">
              <w:r w:rsidRPr="007C0EA8">
                <w:rPr>
                  <w:rStyle w:val="aa"/>
                  <w:sz w:val="22"/>
                  <w:szCs w:val="22"/>
                  <w:lang w:val="en-US"/>
                </w:rPr>
                <w:t>https://doi.org/10.1007/978-3-31</w:t>
              </w:r>
              <w:r w:rsidRPr="007C0EA8">
                <w:rPr>
                  <w:rStyle w:val="aa"/>
                  <w:sz w:val="22"/>
                  <w:szCs w:val="22"/>
                  <w:lang w:val="en-US"/>
                </w:rPr>
                <w:t>9</w:t>
              </w:r>
              <w:r w:rsidRPr="007C0EA8">
                <w:rPr>
                  <w:rStyle w:val="aa"/>
                  <w:sz w:val="22"/>
                  <w:szCs w:val="22"/>
                  <w:lang w:val="en-US"/>
                </w:rPr>
                <w:t>-09060-3_39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85923">
              <w:rPr>
                <w:sz w:val="22"/>
                <w:szCs w:val="22"/>
                <w:lang w:val="kk-KZ"/>
              </w:rPr>
              <w:t xml:space="preserve">0.3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78774B" w:rsidRDefault="009847A2" w:rsidP="009847A2">
            <w:pPr>
              <w:rPr>
                <w:color w:val="000000"/>
                <w:sz w:val="22"/>
                <w:szCs w:val="22"/>
                <w:lang w:val="kk-KZ"/>
              </w:rPr>
            </w:pPr>
            <w:r w:rsidRPr="00485923">
              <w:rPr>
                <w:sz w:val="22"/>
                <w:szCs w:val="22"/>
                <w:lang w:val="en-US"/>
              </w:rPr>
              <w:t>Collins, Ph.</w:t>
            </w:r>
          </w:p>
        </w:tc>
      </w:tr>
      <w:tr w:rsidR="009847A2" w:rsidRPr="00FC7395" w:rsidTr="005D4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71893" w:rsidRDefault="009847A2" w:rsidP="009847A2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471893"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71893" w:rsidRDefault="009847A2" w:rsidP="009847A2">
            <w:pPr>
              <w:pStyle w:val="2"/>
              <w:shd w:val="clear" w:color="auto" w:fill="FFFFFF"/>
              <w:rPr>
                <w:sz w:val="22"/>
                <w:szCs w:val="22"/>
                <w:lang w:val="en-US"/>
              </w:rPr>
            </w:pPr>
            <w:r w:rsidRPr="00194483">
              <w:rPr>
                <w:sz w:val="22"/>
                <w:szCs w:val="22"/>
                <w:lang w:val="en-US"/>
              </w:rPr>
              <w:t>Smart foundations for undermined and seismically affected</w:t>
            </w:r>
            <w:r w:rsidRPr="00471893">
              <w:rPr>
                <w:sz w:val="22"/>
                <w:szCs w:val="22"/>
                <w:lang w:val="en-US"/>
              </w:rPr>
              <w:t xml:space="preserve"> territories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  <w:lang w:val="kk-KZ"/>
              </w:rPr>
              <w:t>Баспа</w:t>
            </w: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</w:rPr>
            </w:pPr>
          </w:p>
          <w:p w:rsidR="009847A2" w:rsidRPr="00411B34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411B34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r w:rsidRPr="00194483"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en-US"/>
              </w:rPr>
              <w:t>eotechnical</w:t>
            </w:r>
            <w:r w:rsidRPr="00194483">
              <w:rPr>
                <w:sz w:val="22"/>
                <w:szCs w:val="22"/>
                <w:lang w:val="en-US"/>
              </w:rPr>
              <w:t xml:space="preserve"> E</w:t>
            </w:r>
            <w:r>
              <w:rPr>
                <w:sz w:val="22"/>
                <w:szCs w:val="22"/>
                <w:lang w:val="en-US"/>
              </w:rPr>
              <w:t>ngineering</w:t>
            </w:r>
            <w:r w:rsidRPr="00194483">
              <w:rPr>
                <w:sz w:val="22"/>
                <w:szCs w:val="22"/>
                <w:lang w:val="en-US"/>
              </w:rPr>
              <w:t xml:space="preserve"> C</w:t>
            </w:r>
            <w:r>
              <w:rPr>
                <w:sz w:val="22"/>
                <w:szCs w:val="22"/>
                <w:lang w:val="en-US"/>
              </w:rPr>
              <w:t xml:space="preserve">hallenges to Meet Current and Emerging Needs of Society. </w:t>
            </w:r>
            <w:r w:rsidRPr="00194483">
              <w:rPr>
                <w:sz w:val="22"/>
                <w:szCs w:val="22"/>
                <w:lang w:val="en-US"/>
              </w:rPr>
              <w:t>Proceedings of the XVIII ECSMGE 2024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194483">
              <w:rPr>
                <w:sz w:val="22"/>
                <w:szCs w:val="22"/>
                <w:lang w:val="en-US"/>
              </w:rPr>
              <w:t>ISBN 978-1-032-54816-6</w:t>
            </w:r>
            <w:r>
              <w:rPr>
                <w:sz w:val="22"/>
                <w:szCs w:val="22"/>
                <w:lang w:val="en-US"/>
              </w:rPr>
              <w:t xml:space="preserve">, Lisbon, September 17. </w:t>
            </w:r>
            <w:r w:rsidRPr="007C0EA8">
              <w:rPr>
                <w:sz w:val="22"/>
                <w:szCs w:val="22"/>
                <w:lang w:val="en-US"/>
              </w:rPr>
              <w:t>CRC Press</w:t>
            </w:r>
            <w:r>
              <w:rPr>
                <w:sz w:val="22"/>
                <w:szCs w:val="22"/>
                <w:lang w:val="en-US"/>
              </w:rPr>
              <w:t xml:space="preserve">, p. 995–1000.  </w:t>
            </w:r>
          </w:p>
          <w:p w:rsidR="009847A2" w:rsidRPr="00411B34" w:rsidRDefault="009847A2" w:rsidP="009847A2">
            <w:pPr>
              <w:jc w:val="both"/>
              <w:rPr>
                <w:sz w:val="22"/>
                <w:szCs w:val="22"/>
                <w:lang w:val="en-US"/>
              </w:rPr>
            </w:pPr>
            <w:hyperlink r:id="rId44" w:tgtFrame="_blank" w:history="1">
              <w:r w:rsidRPr="00CC4EB8">
                <w:rPr>
                  <w:rStyle w:val="aa"/>
                  <w:sz w:val="22"/>
                  <w:szCs w:val="22"/>
                </w:rPr>
                <w:t>https://doi.org/10.1201/9781003431749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Pr="005C4F2D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2" w:rsidRDefault="009847A2" w:rsidP="009847A2">
            <w:pPr>
              <w:rPr>
                <w:sz w:val="22"/>
                <w:szCs w:val="22"/>
                <w:lang/>
              </w:rPr>
            </w:pPr>
            <w:r w:rsidRPr="00194483">
              <w:rPr>
                <w:sz w:val="22"/>
                <w:szCs w:val="22"/>
                <w:lang/>
              </w:rPr>
              <w:t>Zhussupbekov</w:t>
            </w:r>
            <w:r w:rsidRPr="00194483">
              <w:rPr>
                <w:sz w:val="22"/>
                <w:szCs w:val="22"/>
                <w:lang w:val="en-US"/>
              </w:rPr>
              <w:t xml:space="preserve"> </w:t>
            </w:r>
            <w:r w:rsidRPr="00194483">
              <w:rPr>
                <w:sz w:val="22"/>
                <w:szCs w:val="22"/>
                <w:lang/>
              </w:rPr>
              <w:t>A.</w:t>
            </w:r>
            <w:r>
              <w:rPr>
                <w:sz w:val="22"/>
                <w:szCs w:val="22"/>
                <w:lang/>
              </w:rPr>
              <w:t>,</w:t>
            </w:r>
            <w:r w:rsidRPr="00194483">
              <w:rPr>
                <w:sz w:val="22"/>
                <w:szCs w:val="22"/>
                <w:lang/>
              </w:rPr>
              <w:t xml:space="preserve"> Bazarov</w:t>
            </w:r>
            <w:r w:rsidRPr="00194483">
              <w:rPr>
                <w:sz w:val="22"/>
                <w:szCs w:val="22"/>
                <w:lang w:val="en-US"/>
              </w:rPr>
              <w:t xml:space="preserve"> </w:t>
            </w:r>
            <w:r w:rsidRPr="00194483">
              <w:rPr>
                <w:sz w:val="22"/>
                <w:szCs w:val="22"/>
                <w:lang/>
              </w:rPr>
              <w:t>B.</w:t>
            </w:r>
            <w:r>
              <w:rPr>
                <w:sz w:val="22"/>
                <w:szCs w:val="22"/>
                <w:lang/>
              </w:rPr>
              <w:t>,</w:t>
            </w:r>
            <w:r w:rsidRPr="00194483">
              <w:rPr>
                <w:sz w:val="22"/>
                <w:szCs w:val="22"/>
                <w:lang/>
              </w:rPr>
              <w:t xml:space="preserve"> </w:t>
            </w:r>
          </w:p>
          <w:p w:rsidR="009847A2" w:rsidRPr="00485923" w:rsidRDefault="009847A2" w:rsidP="009847A2">
            <w:pPr>
              <w:rPr>
                <w:sz w:val="22"/>
                <w:szCs w:val="22"/>
                <w:lang w:val="en-US"/>
              </w:rPr>
            </w:pPr>
            <w:r w:rsidRPr="00194483">
              <w:rPr>
                <w:sz w:val="22"/>
                <w:szCs w:val="22"/>
                <w:lang/>
              </w:rPr>
              <w:t>Omarov,</w:t>
            </w:r>
            <w:r>
              <w:rPr>
                <w:sz w:val="22"/>
                <w:szCs w:val="22"/>
                <w:lang/>
              </w:rPr>
              <w:t xml:space="preserve"> </w:t>
            </w:r>
            <w:r w:rsidRPr="00194483">
              <w:rPr>
                <w:sz w:val="22"/>
                <w:szCs w:val="22"/>
                <w:lang/>
              </w:rPr>
              <w:t>A.</w:t>
            </w:r>
            <w:r>
              <w:rPr>
                <w:sz w:val="22"/>
                <w:szCs w:val="22"/>
                <w:lang/>
              </w:rPr>
              <w:t>,</w:t>
            </w:r>
            <w:r w:rsidRPr="00194483">
              <w:rPr>
                <w:sz w:val="22"/>
                <w:szCs w:val="22"/>
                <w:lang/>
              </w:rPr>
              <w:t xml:space="preserve">  Mussakhanova, S. Mukhanov D.</w:t>
            </w:r>
          </w:p>
        </w:tc>
      </w:tr>
      <w:tr w:rsidR="009847A2" w:rsidRPr="00FC7395" w:rsidTr="005D5CC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9847A2" w:rsidRPr="007C0EA8" w:rsidRDefault="009847A2" w:rsidP="009847A2">
            <w:pPr>
              <w:jc w:val="center"/>
              <w:rPr>
                <w:b/>
                <w:sz w:val="22"/>
                <w:szCs w:val="22"/>
              </w:rPr>
            </w:pPr>
            <w:r w:rsidRPr="00FC7395">
              <w:rPr>
                <w:b/>
                <w:sz w:val="22"/>
                <w:szCs w:val="22"/>
                <w:lang w:val="kk-KZ"/>
              </w:rPr>
              <w:t>Учебные и учебно-методические пособия</w:t>
            </w:r>
          </w:p>
        </w:tc>
      </w:tr>
      <w:tr w:rsidR="009847A2" w:rsidRPr="00FC7395" w:rsidTr="005D480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9847A2" w:rsidRPr="00FC7395" w:rsidRDefault="009847A2" w:rsidP="009847A2">
            <w:pPr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847A2" w:rsidRPr="00FC7395" w:rsidRDefault="009847A2" w:rsidP="009847A2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en-US"/>
              </w:rPr>
              <w:t>Evaluation of heat and mass transfer in the freezing soil</w:t>
            </w:r>
          </w:p>
        </w:tc>
        <w:tc>
          <w:tcPr>
            <w:tcW w:w="1418" w:type="dxa"/>
          </w:tcPr>
          <w:p w:rsidR="009847A2" w:rsidRPr="003C7908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 xml:space="preserve">Баспа </w:t>
            </w:r>
          </w:p>
          <w:p w:rsidR="009847A2" w:rsidRPr="00FC7395" w:rsidRDefault="009847A2" w:rsidP="009847A2">
            <w:pPr>
              <w:jc w:val="center"/>
              <w:rPr>
                <w:sz w:val="22"/>
                <w:szCs w:val="22"/>
              </w:rPr>
            </w:pPr>
            <w:r w:rsidRPr="003C7908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</w:tcPr>
          <w:p w:rsidR="009847A2" w:rsidRPr="00C064D1" w:rsidRDefault="009847A2" w:rsidP="009847A2">
            <w:pPr>
              <w:tabs>
                <w:tab w:val="left" w:pos="426"/>
              </w:tabs>
              <w:ind w:firstLine="56"/>
              <w:jc w:val="both"/>
              <w:rPr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</w:rPr>
              <w:t>Учебник.</w:t>
            </w:r>
            <w:r w:rsidRPr="003C7908">
              <w:rPr>
                <w:sz w:val="22"/>
                <w:szCs w:val="22"/>
                <w:lang w:val="kk-KZ"/>
              </w:rPr>
              <w:t xml:space="preserve"> На англ яз</w:t>
            </w:r>
            <w:r w:rsidRPr="003C7908">
              <w:rPr>
                <w:sz w:val="22"/>
                <w:szCs w:val="22"/>
              </w:rPr>
              <w:t>. Изд. Булатов А.Ж., 2020. 2</w:t>
            </w:r>
            <w:r w:rsidRPr="003C7908">
              <w:rPr>
                <w:sz w:val="22"/>
                <w:szCs w:val="22"/>
                <w:lang w:val="kk-KZ"/>
              </w:rPr>
              <w:t>33</w:t>
            </w:r>
            <w:r w:rsidRPr="003C7908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992" w:type="dxa"/>
          </w:tcPr>
          <w:p w:rsidR="009847A2" w:rsidRPr="00034569" w:rsidRDefault="009847A2" w:rsidP="009847A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3C7908">
              <w:rPr>
                <w:sz w:val="22"/>
                <w:szCs w:val="22"/>
                <w:lang w:val="kk-KZ"/>
              </w:rPr>
              <w:t>13.5</w:t>
            </w:r>
          </w:p>
        </w:tc>
        <w:tc>
          <w:tcPr>
            <w:tcW w:w="2268" w:type="dxa"/>
          </w:tcPr>
          <w:p w:rsidR="009847A2" w:rsidRPr="00FC7395" w:rsidRDefault="009847A2" w:rsidP="009847A2">
            <w:pPr>
              <w:rPr>
                <w:bCs/>
                <w:sz w:val="22"/>
                <w:szCs w:val="22"/>
              </w:rPr>
            </w:pPr>
            <w:r w:rsidRPr="00FC7395">
              <w:rPr>
                <w:bCs/>
                <w:sz w:val="22"/>
                <w:szCs w:val="22"/>
              </w:rPr>
              <w:t>-</w:t>
            </w:r>
          </w:p>
        </w:tc>
      </w:tr>
      <w:tr w:rsidR="009847A2" w:rsidRPr="00FC7395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9847A2" w:rsidRPr="00194483" w:rsidRDefault="009847A2" w:rsidP="00984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C7395">
              <w:rPr>
                <w:b/>
                <w:bCs/>
                <w:sz w:val="22"/>
                <w:szCs w:val="22"/>
                <w:lang w:val="kk-KZ"/>
              </w:rPr>
              <w:t>Патенты, авторские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свидетельства</w:t>
            </w:r>
          </w:p>
        </w:tc>
      </w:tr>
      <w:tr w:rsidR="009847A2" w:rsidRPr="00FC7395" w:rsidTr="005D480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9847A2" w:rsidRPr="00FC7395" w:rsidRDefault="009847A2" w:rsidP="009847A2">
            <w:pPr>
              <w:jc w:val="center"/>
              <w:rPr>
                <w:sz w:val="22"/>
                <w:szCs w:val="22"/>
              </w:rPr>
            </w:pPr>
            <w:r w:rsidRPr="00FC739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847A2" w:rsidRPr="007C0EA8" w:rsidRDefault="009847A2" w:rsidP="009847A2">
            <w:pPr>
              <w:rPr>
                <w:sz w:val="22"/>
                <w:szCs w:val="22"/>
              </w:rPr>
            </w:pPr>
            <w:r w:rsidRPr="002C77C9">
              <w:rPr>
                <w:sz w:val="22"/>
                <w:szCs w:val="22"/>
                <w:lang w:val="kk-KZ"/>
              </w:rPr>
              <w:t>Прибор для измерения силы сцепления между снежно-ледяным образованием и</w:t>
            </w:r>
            <w:r w:rsidRPr="007C0EA8">
              <w:rPr>
                <w:sz w:val="22"/>
                <w:szCs w:val="22"/>
              </w:rPr>
              <w:t xml:space="preserve"> </w:t>
            </w:r>
            <w:r w:rsidRPr="002C77C9">
              <w:rPr>
                <w:sz w:val="22"/>
                <w:szCs w:val="22"/>
                <w:lang w:val="kk-KZ"/>
              </w:rPr>
              <w:t>дорожным покрытием</w:t>
            </w:r>
          </w:p>
        </w:tc>
        <w:tc>
          <w:tcPr>
            <w:tcW w:w="1418" w:type="dxa"/>
          </w:tcPr>
          <w:p w:rsidR="009847A2" w:rsidRPr="002C77C9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Баспа</w:t>
            </w:r>
          </w:p>
          <w:p w:rsidR="009847A2" w:rsidRPr="002C77C9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2C77C9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2C77C9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847A2" w:rsidRPr="002C77C9" w:rsidRDefault="009847A2" w:rsidP="00984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</w:tcPr>
          <w:p w:rsidR="009847A2" w:rsidRPr="002C77C9" w:rsidRDefault="009847A2" w:rsidP="009847A2">
            <w:pPr>
              <w:jc w:val="both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Предварительный патент на изобретение №17923</w:t>
            </w:r>
            <w:r w:rsidRPr="002C77C9">
              <w:rPr>
                <w:sz w:val="22"/>
                <w:szCs w:val="22"/>
              </w:rPr>
              <w:t>, 2006.</w:t>
            </w:r>
            <w:r w:rsidRPr="002C77C9">
              <w:rPr>
                <w:sz w:val="22"/>
                <w:szCs w:val="22"/>
                <w:lang w:val="kk-KZ"/>
              </w:rPr>
              <w:t xml:space="preserve"> Опубликовано https://kzpatents.com/: 16.10.2006</w:t>
            </w:r>
          </w:p>
          <w:p w:rsidR="009847A2" w:rsidRPr="007C0EA8" w:rsidRDefault="009847A2" w:rsidP="009847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hyperlink r:id="rId45" w:history="1">
              <w:r w:rsidRPr="00F91D2A">
                <w:rPr>
                  <w:rStyle w:val="aa"/>
                  <w:sz w:val="22"/>
                  <w:szCs w:val="22"/>
                  <w:lang w:val="kk-KZ"/>
                </w:rPr>
                <w:t>https://kzpatents.</w:t>
              </w:r>
              <w:r w:rsidRPr="00F91D2A">
                <w:rPr>
                  <w:rStyle w:val="aa"/>
                  <w:sz w:val="22"/>
                  <w:szCs w:val="22"/>
                  <w:lang w:val="kk-KZ"/>
                </w:rPr>
                <w:t>c</w:t>
              </w:r>
              <w:r w:rsidRPr="00F91D2A">
                <w:rPr>
                  <w:rStyle w:val="aa"/>
                  <w:sz w:val="22"/>
                  <w:szCs w:val="22"/>
                  <w:lang w:val="kk-KZ"/>
                </w:rPr>
                <w:t>om/0-pp17923-pribor-dlya-izmereniya-sily-scepleniya-mezhdu-snezhno-ledyanym-obrazovaniem-i-dorozhnym-pokrytiem.html</w:t>
              </w:r>
            </w:hyperlink>
            <w:r w:rsidRPr="007C0EA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9847A2" w:rsidRPr="002C77C9" w:rsidRDefault="009847A2" w:rsidP="00984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0.1</w:t>
            </w:r>
            <w:r w:rsidRPr="002C77C9">
              <w:rPr>
                <w:sz w:val="22"/>
                <w:szCs w:val="22"/>
                <w:lang w:val="en-US"/>
              </w:rPr>
              <w:t>2</w:t>
            </w:r>
            <w:r w:rsidRPr="002C77C9">
              <w:rPr>
                <w:sz w:val="22"/>
                <w:szCs w:val="22"/>
                <w:lang w:val="kk-KZ"/>
              </w:rPr>
              <w:t xml:space="preserve"> п.л.</w:t>
            </w:r>
          </w:p>
        </w:tc>
        <w:tc>
          <w:tcPr>
            <w:tcW w:w="2268" w:type="dxa"/>
          </w:tcPr>
          <w:p w:rsidR="009847A2" w:rsidRPr="007C0EA8" w:rsidRDefault="009847A2" w:rsidP="009847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Сарсембаев Б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>К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>, Телтаев Б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>Б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>, Киялбаев А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 xml:space="preserve"> К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>, Биттеев Ш</w:t>
            </w:r>
            <w:r w:rsidRPr="007C0EA8">
              <w:rPr>
                <w:sz w:val="22"/>
                <w:szCs w:val="22"/>
                <w:lang w:val="kk-KZ"/>
              </w:rPr>
              <w:t>.</w:t>
            </w:r>
            <w:r w:rsidRPr="002C77C9">
              <w:rPr>
                <w:sz w:val="22"/>
                <w:szCs w:val="22"/>
                <w:lang w:val="kk-KZ"/>
              </w:rPr>
              <w:t xml:space="preserve"> Б</w:t>
            </w:r>
            <w:r w:rsidRPr="007C0EA8">
              <w:rPr>
                <w:sz w:val="22"/>
                <w:szCs w:val="22"/>
                <w:lang w:val="kk-KZ"/>
              </w:rPr>
              <w:t>.</w:t>
            </w:r>
          </w:p>
        </w:tc>
      </w:tr>
      <w:tr w:rsidR="009847A2" w:rsidRPr="00FC7395" w:rsidTr="005D480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9847A2" w:rsidRPr="00194483" w:rsidRDefault="009847A2" w:rsidP="009847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</w:tcPr>
          <w:p w:rsidR="009847A2" w:rsidRPr="002C77C9" w:rsidRDefault="009847A2" w:rsidP="00984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77C9">
              <w:rPr>
                <w:sz w:val="22"/>
                <w:szCs w:val="22"/>
              </w:rPr>
              <w:t>Расчет миграции пара в мерзлых грунтах</w:t>
            </w:r>
          </w:p>
        </w:tc>
        <w:tc>
          <w:tcPr>
            <w:tcW w:w="1418" w:type="dxa"/>
          </w:tcPr>
          <w:p w:rsidR="009847A2" w:rsidRPr="002C77C9" w:rsidRDefault="009847A2" w:rsidP="009847A2">
            <w:pPr>
              <w:jc w:val="center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Баспа</w:t>
            </w:r>
          </w:p>
          <w:p w:rsidR="009847A2" w:rsidRPr="002C77C9" w:rsidRDefault="009847A2" w:rsidP="00984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Печат.</w:t>
            </w:r>
          </w:p>
        </w:tc>
        <w:tc>
          <w:tcPr>
            <w:tcW w:w="6237" w:type="dxa"/>
          </w:tcPr>
          <w:p w:rsidR="009847A2" w:rsidRPr="002C77C9" w:rsidRDefault="009847A2" w:rsidP="009847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en-US"/>
              </w:rPr>
              <w:t>C</w:t>
            </w:r>
            <w:r w:rsidRPr="002C77C9">
              <w:rPr>
                <w:sz w:val="22"/>
                <w:szCs w:val="22"/>
              </w:rPr>
              <w:t>видетельство авторского права № 40362 от «10» ноября 2023 года</w:t>
            </w:r>
          </w:p>
        </w:tc>
        <w:tc>
          <w:tcPr>
            <w:tcW w:w="992" w:type="dxa"/>
          </w:tcPr>
          <w:p w:rsidR="009847A2" w:rsidRPr="002C77C9" w:rsidRDefault="009847A2" w:rsidP="00984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2C77C9">
              <w:rPr>
                <w:sz w:val="22"/>
                <w:szCs w:val="22"/>
                <w:lang w:val="kk-KZ"/>
              </w:rPr>
              <w:t>0</w:t>
            </w:r>
            <w:r w:rsidRPr="002C77C9">
              <w:rPr>
                <w:sz w:val="22"/>
                <w:szCs w:val="22"/>
                <w:lang w:val="en-US"/>
              </w:rPr>
              <w:t>.12</w:t>
            </w:r>
            <w:r w:rsidRPr="002C77C9">
              <w:rPr>
                <w:sz w:val="22"/>
                <w:szCs w:val="22"/>
                <w:lang w:val="kk-KZ"/>
              </w:rPr>
              <w:t xml:space="preserve"> п.л.</w:t>
            </w:r>
          </w:p>
        </w:tc>
        <w:tc>
          <w:tcPr>
            <w:tcW w:w="2268" w:type="dxa"/>
          </w:tcPr>
          <w:p w:rsidR="009847A2" w:rsidRPr="002C77C9" w:rsidRDefault="009847A2" w:rsidP="00984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77C9">
              <w:rPr>
                <w:sz w:val="22"/>
                <w:szCs w:val="22"/>
                <w:lang w:val="kk-KZ"/>
              </w:rPr>
              <w:t>-</w:t>
            </w:r>
          </w:p>
        </w:tc>
      </w:tr>
    </w:tbl>
    <w:p w:rsidR="009B0772" w:rsidRPr="00FC7395" w:rsidRDefault="009B0772" w:rsidP="00FC7395">
      <w:pPr>
        <w:tabs>
          <w:tab w:val="left" w:pos="1185"/>
        </w:tabs>
        <w:rPr>
          <w:sz w:val="22"/>
          <w:szCs w:val="22"/>
          <w:lang w:val="kk-KZ"/>
        </w:rPr>
      </w:pPr>
    </w:p>
    <w:sectPr w:rsidR="009B0772" w:rsidRPr="00FC7395" w:rsidSect="00B83F67">
      <w:footerReference w:type="default" r:id="rId46"/>
      <w:pgSz w:w="16838" w:h="11906" w:orient="landscape"/>
      <w:pgMar w:top="720" w:right="720" w:bottom="720" w:left="72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70" w:rsidRDefault="001E3270" w:rsidP="00297335">
      <w:pPr>
        <w:pStyle w:val="21"/>
        <w:spacing w:after="0" w:line="240" w:lineRule="auto"/>
      </w:pPr>
      <w:r>
        <w:separator/>
      </w:r>
    </w:p>
  </w:endnote>
  <w:endnote w:type="continuationSeparator" w:id="0">
    <w:p w:rsidR="001E3270" w:rsidRDefault="001E3270" w:rsidP="00297335">
      <w:pPr>
        <w:pStyle w:val="2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1" w:rsidRDefault="00AA0441"/>
  <w:tbl>
    <w:tblPr>
      <w:tblW w:w="0" w:type="auto"/>
      <w:jc w:val="center"/>
      <w:tblLook w:val="04A0" w:firstRow="1" w:lastRow="0" w:firstColumn="1" w:lastColumn="0" w:noHBand="0" w:noVBand="1"/>
    </w:tblPr>
    <w:tblGrid>
      <w:gridCol w:w="4647"/>
      <w:gridCol w:w="4648"/>
      <w:gridCol w:w="4648"/>
    </w:tblGrid>
    <w:tr w:rsidR="00AA0441" w:rsidRPr="00EC480A" w:rsidTr="006A231A">
      <w:trPr>
        <w:trHeight w:val="671"/>
        <w:jc w:val="center"/>
      </w:trPr>
      <w:tc>
        <w:tcPr>
          <w:tcW w:w="4647" w:type="dxa"/>
        </w:tcPr>
        <w:p w:rsidR="00AA0441" w:rsidRPr="00592FB7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>Председатель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 xml:space="preserve">Правления - Ректор                                                         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  <w:lang w:val="kk-KZ"/>
            </w:rPr>
            <w:t>Д.Р.Орынбеков</w:t>
          </w:r>
        </w:p>
      </w:tc>
    </w:tr>
    <w:tr w:rsidR="00AA0441" w:rsidRPr="00EC480A" w:rsidTr="006A231A">
      <w:trPr>
        <w:trHeight w:val="671"/>
        <w:jc w:val="center"/>
      </w:trPr>
      <w:tc>
        <w:tcPr>
          <w:tcW w:w="4647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  <w:tc>
        <w:tcPr>
          <w:tcW w:w="4648" w:type="dxa"/>
        </w:tcPr>
        <w:p w:rsidR="00AA0441" w:rsidRPr="003D7BD2" w:rsidRDefault="00EA6E59" w:rsidP="006A231A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 xml:space="preserve">Г.Б.Саганаева </w:t>
          </w:r>
        </w:p>
        <w:p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</w:tr>
    <w:tr w:rsidR="00AA0441" w:rsidRPr="00EC480A" w:rsidTr="006A231A">
      <w:trPr>
        <w:trHeight w:val="445"/>
        <w:jc w:val="center"/>
      </w:trPr>
      <w:tc>
        <w:tcPr>
          <w:tcW w:w="4647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Соискатель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648" w:type="dxa"/>
        </w:tcPr>
        <w:p w:rsidR="00AA0441" w:rsidRPr="0084078E" w:rsidRDefault="00E17871" w:rsidP="00E17871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</w:rPr>
            <w:t>А.</w:t>
          </w:r>
          <w:r w:rsidR="00D82735">
            <w:rPr>
              <w:snapToGrid w:val="0"/>
              <w:sz w:val="24"/>
              <w:szCs w:val="24"/>
            </w:rPr>
            <w:t>С</w:t>
          </w:r>
          <w:r>
            <w:rPr>
              <w:snapToGrid w:val="0"/>
              <w:sz w:val="24"/>
              <w:szCs w:val="24"/>
            </w:rPr>
            <w:t>. Са</w:t>
          </w:r>
          <w:r w:rsidR="00D82735">
            <w:rPr>
              <w:snapToGrid w:val="0"/>
              <w:sz w:val="24"/>
              <w:szCs w:val="24"/>
            </w:rPr>
            <w:t>рсембае</w:t>
          </w:r>
          <w:r>
            <w:rPr>
              <w:snapToGrid w:val="0"/>
              <w:sz w:val="24"/>
              <w:szCs w:val="24"/>
            </w:rPr>
            <w:t>ва</w:t>
          </w:r>
        </w:p>
      </w:tc>
    </w:tr>
  </w:tbl>
  <w:p w:rsidR="00AA0441" w:rsidRPr="0084078E" w:rsidRDefault="00AA0441" w:rsidP="0084078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70" w:rsidRDefault="001E3270" w:rsidP="00297335">
      <w:pPr>
        <w:pStyle w:val="21"/>
        <w:spacing w:after="0" w:line="240" w:lineRule="auto"/>
      </w:pPr>
      <w:r>
        <w:separator/>
      </w:r>
    </w:p>
  </w:footnote>
  <w:footnote w:type="continuationSeparator" w:id="0">
    <w:p w:rsidR="001E3270" w:rsidRDefault="001E3270" w:rsidP="00297335">
      <w:pPr>
        <w:pStyle w:val="2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043"/>
    <w:multiLevelType w:val="hybridMultilevel"/>
    <w:tmpl w:val="A66CF260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60667715"/>
    <w:multiLevelType w:val="hybridMultilevel"/>
    <w:tmpl w:val="77CA230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F"/>
    <w:rsid w:val="00000D3E"/>
    <w:rsid w:val="00005D8D"/>
    <w:rsid w:val="00005E36"/>
    <w:rsid w:val="00005F94"/>
    <w:rsid w:val="0001021A"/>
    <w:rsid w:val="00010C51"/>
    <w:rsid w:val="000125BA"/>
    <w:rsid w:val="00013F6C"/>
    <w:rsid w:val="00015DB4"/>
    <w:rsid w:val="000208C9"/>
    <w:rsid w:val="00021534"/>
    <w:rsid w:val="00024612"/>
    <w:rsid w:val="00027DAB"/>
    <w:rsid w:val="00030610"/>
    <w:rsid w:val="00031709"/>
    <w:rsid w:val="00034374"/>
    <w:rsid w:val="00034569"/>
    <w:rsid w:val="00034DE1"/>
    <w:rsid w:val="0003686A"/>
    <w:rsid w:val="00040137"/>
    <w:rsid w:val="00041ABA"/>
    <w:rsid w:val="000420CC"/>
    <w:rsid w:val="000447D6"/>
    <w:rsid w:val="00046CDC"/>
    <w:rsid w:val="00050098"/>
    <w:rsid w:val="000501E7"/>
    <w:rsid w:val="00050311"/>
    <w:rsid w:val="000505E5"/>
    <w:rsid w:val="00052286"/>
    <w:rsid w:val="000537BF"/>
    <w:rsid w:val="00057129"/>
    <w:rsid w:val="0005742D"/>
    <w:rsid w:val="00060347"/>
    <w:rsid w:val="0006327E"/>
    <w:rsid w:val="00063EEC"/>
    <w:rsid w:val="00065BB8"/>
    <w:rsid w:val="00066B54"/>
    <w:rsid w:val="0007206A"/>
    <w:rsid w:val="00075510"/>
    <w:rsid w:val="00075540"/>
    <w:rsid w:val="00075DFC"/>
    <w:rsid w:val="000775C7"/>
    <w:rsid w:val="00077B82"/>
    <w:rsid w:val="00083BC4"/>
    <w:rsid w:val="00086B51"/>
    <w:rsid w:val="00090510"/>
    <w:rsid w:val="000910F3"/>
    <w:rsid w:val="000913B4"/>
    <w:rsid w:val="00091BA5"/>
    <w:rsid w:val="00093211"/>
    <w:rsid w:val="000966D8"/>
    <w:rsid w:val="00096DF9"/>
    <w:rsid w:val="000A0E9B"/>
    <w:rsid w:val="000A38F4"/>
    <w:rsid w:val="000A3F73"/>
    <w:rsid w:val="000A49F1"/>
    <w:rsid w:val="000A50BB"/>
    <w:rsid w:val="000A578F"/>
    <w:rsid w:val="000A5FB3"/>
    <w:rsid w:val="000A7D51"/>
    <w:rsid w:val="000B1E29"/>
    <w:rsid w:val="000B2A9C"/>
    <w:rsid w:val="000B3A2B"/>
    <w:rsid w:val="000B45C6"/>
    <w:rsid w:val="000B4C1F"/>
    <w:rsid w:val="000B569A"/>
    <w:rsid w:val="000C0B37"/>
    <w:rsid w:val="000C20DA"/>
    <w:rsid w:val="000C43AD"/>
    <w:rsid w:val="000C74D7"/>
    <w:rsid w:val="000D09C6"/>
    <w:rsid w:val="000E16A6"/>
    <w:rsid w:val="000E20DA"/>
    <w:rsid w:val="000E3ADE"/>
    <w:rsid w:val="000E41EA"/>
    <w:rsid w:val="000E4BC9"/>
    <w:rsid w:val="000E4EEB"/>
    <w:rsid w:val="000E75ED"/>
    <w:rsid w:val="000F42C3"/>
    <w:rsid w:val="000F60B6"/>
    <w:rsid w:val="001000A9"/>
    <w:rsid w:val="00100B13"/>
    <w:rsid w:val="0010253E"/>
    <w:rsid w:val="001026D1"/>
    <w:rsid w:val="00104263"/>
    <w:rsid w:val="00104922"/>
    <w:rsid w:val="00106BDC"/>
    <w:rsid w:val="00111EDE"/>
    <w:rsid w:val="00112D28"/>
    <w:rsid w:val="0011463C"/>
    <w:rsid w:val="00116755"/>
    <w:rsid w:val="001167C3"/>
    <w:rsid w:val="00116C03"/>
    <w:rsid w:val="00123011"/>
    <w:rsid w:val="00123DE5"/>
    <w:rsid w:val="001241AB"/>
    <w:rsid w:val="0012424B"/>
    <w:rsid w:val="0013118D"/>
    <w:rsid w:val="00131345"/>
    <w:rsid w:val="00131434"/>
    <w:rsid w:val="0013166D"/>
    <w:rsid w:val="00140708"/>
    <w:rsid w:val="00143DD3"/>
    <w:rsid w:val="00144EFB"/>
    <w:rsid w:val="00146B46"/>
    <w:rsid w:val="001478F4"/>
    <w:rsid w:val="00147C78"/>
    <w:rsid w:val="00151DCC"/>
    <w:rsid w:val="00151DF2"/>
    <w:rsid w:val="00153985"/>
    <w:rsid w:val="001606D8"/>
    <w:rsid w:val="001610EA"/>
    <w:rsid w:val="00167CEC"/>
    <w:rsid w:val="00172F43"/>
    <w:rsid w:val="00173D8C"/>
    <w:rsid w:val="00175A33"/>
    <w:rsid w:val="00181608"/>
    <w:rsid w:val="00181712"/>
    <w:rsid w:val="0018341D"/>
    <w:rsid w:val="001872CA"/>
    <w:rsid w:val="00187563"/>
    <w:rsid w:val="001925E4"/>
    <w:rsid w:val="00194483"/>
    <w:rsid w:val="001963DD"/>
    <w:rsid w:val="001A24A6"/>
    <w:rsid w:val="001A2649"/>
    <w:rsid w:val="001B0BC6"/>
    <w:rsid w:val="001B2810"/>
    <w:rsid w:val="001B663B"/>
    <w:rsid w:val="001C0E10"/>
    <w:rsid w:val="001C1305"/>
    <w:rsid w:val="001C3475"/>
    <w:rsid w:val="001C3837"/>
    <w:rsid w:val="001C388A"/>
    <w:rsid w:val="001C6EF9"/>
    <w:rsid w:val="001D079C"/>
    <w:rsid w:val="001D162E"/>
    <w:rsid w:val="001D5E64"/>
    <w:rsid w:val="001E2AD4"/>
    <w:rsid w:val="001E2DA3"/>
    <w:rsid w:val="001E3270"/>
    <w:rsid w:val="001E7B9B"/>
    <w:rsid w:val="001F15FB"/>
    <w:rsid w:val="001F7E55"/>
    <w:rsid w:val="00200A0C"/>
    <w:rsid w:val="00200AB7"/>
    <w:rsid w:val="00202C86"/>
    <w:rsid w:val="00203131"/>
    <w:rsid w:val="00205CC4"/>
    <w:rsid w:val="0021328B"/>
    <w:rsid w:val="0021454F"/>
    <w:rsid w:val="00214CA3"/>
    <w:rsid w:val="002177BA"/>
    <w:rsid w:val="002177DA"/>
    <w:rsid w:val="002178D7"/>
    <w:rsid w:val="00224A21"/>
    <w:rsid w:val="00225322"/>
    <w:rsid w:val="00225631"/>
    <w:rsid w:val="00231035"/>
    <w:rsid w:val="002311A3"/>
    <w:rsid w:val="0023182D"/>
    <w:rsid w:val="00231DAB"/>
    <w:rsid w:val="0023270B"/>
    <w:rsid w:val="0023341E"/>
    <w:rsid w:val="00233CC1"/>
    <w:rsid w:val="00233FBF"/>
    <w:rsid w:val="00235E6D"/>
    <w:rsid w:val="00235EB1"/>
    <w:rsid w:val="002361E3"/>
    <w:rsid w:val="00237927"/>
    <w:rsid w:val="00237C46"/>
    <w:rsid w:val="0024092A"/>
    <w:rsid w:val="00242045"/>
    <w:rsid w:val="00244406"/>
    <w:rsid w:val="00245FDF"/>
    <w:rsid w:val="00254463"/>
    <w:rsid w:val="00254FA3"/>
    <w:rsid w:val="002601C0"/>
    <w:rsid w:val="00264DB5"/>
    <w:rsid w:val="0027077C"/>
    <w:rsid w:val="00271C2C"/>
    <w:rsid w:val="0027249B"/>
    <w:rsid w:val="0027406C"/>
    <w:rsid w:val="00275A33"/>
    <w:rsid w:val="00280376"/>
    <w:rsid w:val="002805FD"/>
    <w:rsid w:val="00281E4C"/>
    <w:rsid w:val="00286338"/>
    <w:rsid w:val="002909DF"/>
    <w:rsid w:val="00297335"/>
    <w:rsid w:val="00297CC7"/>
    <w:rsid w:val="002A0151"/>
    <w:rsid w:val="002A12D6"/>
    <w:rsid w:val="002A19F7"/>
    <w:rsid w:val="002A277F"/>
    <w:rsid w:val="002A4CB6"/>
    <w:rsid w:val="002A6663"/>
    <w:rsid w:val="002B33E0"/>
    <w:rsid w:val="002B6A62"/>
    <w:rsid w:val="002B7117"/>
    <w:rsid w:val="002C0DCB"/>
    <w:rsid w:val="002C2368"/>
    <w:rsid w:val="002C4E72"/>
    <w:rsid w:val="002C77C9"/>
    <w:rsid w:val="002C7C42"/>
    <w:rsid w:val="002D3040"/>
    <w:rsid w:val="002D30E9"/>
    <w:rsid w:val="002D65E0"/>
    <w:rsid w:val="002D696E"/>
    <w:rsid w:val="002E0B03"/>
    <w:rsid w:val="002E32CD"/>
    <w:rsid w:val="002E46FB"/>
    <w:rsid w:val="002E48D9"/>
    <w:rsid w:val="002E4DD6"/>
    <w:rsid w:val="002E6229"/>
    <w:rsid w:val="002E65A4"/>
    <w:rsid w:val="002F00DA"/>
    <w:rsid w:val="002F4058"/>
    <w:rsid w:val="002F5463"/>
    <w:rsid w:val="002F77B2"/>
    <w:rsid w:val="00300AE1"/>
    <w:rsid w:val="00304456"/>
    <w:rsid w:val="00311499"/>
    <w:rsid w:val="00311602"/>
    <w:rsid w:val="00320261"/>
    <w:rsid w:val="00320AE0"/>
    <w:rsid w:val="003213E4"/>
    <w:rsid w:val="0032165D"/>
    <w:rsid w:val="00322D67"/>
    <w:rsid w:val="0032570F"/>
    <w:rsid w:val="003307FF"/>
    <w:rsid w:val="00335E0B"/>
    <w:rsid w:val="00336206"/>
    <w:rsid w:val="00336F80"/>
    <w:rsid w:val="00337E0B"/>
    <w:rsid w:val="00344FE6"/>
    <w:rsid w:val="003468ED"/>
    <w:rsid w:val="00353A15"/>
    <w:rsid w:val="00353B50"/>
    <w:rsid w:val="003558C0"/>
    <w:rsid w:val="00356481"/>
    <w:rsid w:val="003634B4"/>
    <w:rsid w:val="00370C67"/>
    <w:rsid w:val="00372443"/>
    <w:rsid w:val="0037426D"/>
    <w:rsid w:val="003744E2"/>
    <w:rsid w:val="00376A3E"/>
    <w:rsid w:val="003833A8"/>
    <w:rsid w:val="00384270"/>
    <w:rsid w:val="00385846"/>
    <w:rsid w:val="0038753D"/>
    <w:rsid w:val="00387D79"/>
    <w:rsid w:val="00390420"/>
    <w:rsid w:val="00390464"/>
    <w:rsid w:val="0039207F"/>
    <w:rsid w:val="00392F87"/>
    <w:rsid w:val="00394008"/>
    <w:rsid w:val="00397F6E"/>
    <w:rsid w:val="003A074F"/>
    <w:rsid w:val="003A0EAA"/>
    <w:rsid w:val="003A0F7A"/>
    <w:rsid w:val="003A160A"/>
    <w:rsid w:val="003A1AAD"/>
    <w:rsid w:val="003A26C4"/>
    <w:rsid w:val="003A67B1"/>
    <w:rsid w:val="003B017C"/>
    <w:rsid w:val="003B0EC6"/>
    <w:rsid w:val="003B1240"/>
    <w:rsid w:val="003B63EF"/>
    <w:rsid w:val="003B67B0"/>
    <w:rsid w:val="003B7A0F"/>
    <w:rsid w:val="003C1994"/>
    <w:rsid w:val="003C1E9F"/>
    <w:rsid w:val="003C3DC0"/>
    <w:rsid w:val="003C5A6B"/>
    <w:rsid w:val="003C6E31"/>
    <w:rsid w:val="003D142E"/>
    <w:rsid w:val="003D181B"/>
    <w:rsid w:val="003D2C03"/>
    <w:rsid w:val="003D5575"/>
    <w:rsid w:val="003D5C3D"/>
    <w:rsid w:val="003D757A"/>
    <w:rsid w:val="003D7BD2"/>
    <w:rsid w:val="003E271C"/>
    <w:rsid w:val="003F08E1"/>
    <w:rsid w:val="003F0D47"/>
    <w:rsid w:val="003F1363"/>
    <w:rsid w:val="003F1815"/>
    <w:rsid w:val="003F230C"/>
    <w:rsid w:val="003F263F"/>
    <w:rsid w:val="003F495C"/>
    <w:rsid w:val="003F4C24"/>
    <w:rsid w:val="003F61E6"/>
    <w:rsid w:val="003F7A15"/>
    <w:rsid w:val="003F7EF3"/>
    <w:rsid w:val="004009A2"/>
    <w:rsid w:val="00402333"/>
    <w:rsid w:val="004051EA"/>
    <w:rsid w:val="004100A7"/>
    <w:rsid w:val="0041373E"/>
    <w:rsid w:val="0041516D"/>
    <w:rsid w:val="00416A2B"/>
    <w:rsid w:val="00420D4C"/>
    <w:rsid w:val="00422C2F"/>
    <w:rsid w:val="00423A15"/>
    <w:rsid w:val="00424B00"/>
    <w:rsid w:val="00424B35"/>
    <w:rsid w:val="00424DE8"/>
    <w:rsid w:val="00426451"/>
    <w:rsid w:val="00426B99"/>
    <w:rsid w:val="004270EC"/>
    <w:rsid w:val="004311CA"/>
    <w:rsid w:val="004326FF"/>
    <w:rsid w:val="00433780"/>
    <w:rsid w:val="004367C9"/>
    <w:rsid w:val="004379BD"/>
    <w:rsid w:val="00437AD9"/>
    <w:rsid w:val="00437BF9"/>
    <w:rsid w:val="004400DE"/>
    <w:rsid w:val="00440295"/>
    <w:rsid w:val="00442035"/>
    <w:rsid w:val="00442F67"/>
    <w:rsid w:val="00443B7D"/>
    <w:rsid w:val="004442E9"/>
    <w:rsid w:val="004463F4"/>
    <w:rsid w:val="00450261"/>
    <w:rsid w:val="00450C41"/>
    <w:rsid w:val="00453892"/>
    <w:rsid w:val="004552C9"/>
    <w:rsid w:val="00457F36"/>
    <w:rsid w:val="00464D93"/>
    <w:rsid w:val="00470EAB"/>
    <w:rsid w:val="00471893"/>
    <w:rsid w:val="00472C85"/>
    <w:rsid w:val="004739DC"/>
    <w:rsid w:val="0047433F"/>
    <w:rsid w:val="00476687"/>
    <w:rsid w:val="00485074"/>
    <w:rsid w:val="00485923"/>
    <w:rsid w:val="004868F5"/>
    <w:rsid w:val="00486EE2"/>
    <w:rsid w:val="004877A6"/>
    <w:rsid w:val="00487BA0"/>
    <w:rsid w:val="00493559"/>
    <w:rsid w:val="00493A15"/>
    <w:rsid w:val="00497453"/>
    <w:rsid w:val="00497C0C"/>
    <w:rsid w:val="004A2373"/>
    <w:rsid w:val="004A2463"/>
    <w:rsid w:val="004A2AFD"/>
    <w:rsid w:val="004A49EE"/>
    <w:rsid w:val="004A4FCE"/>
    <w:rsid w:val="004B0848"/>
    <w:rsid w:val="004B17BE"/>
    <w:rsid w:val="004B646C"/>
    <w:rsid w:val="004C1932"/>
    <w:rsid w:val="004C2C33"/>
    <w:rsid w:val="004C3D99"/>
    <w:rsid w:val="004C49A2"/>
    <w:rsid w:val="004D04F5"/>
    <w:rsid w:val="004D485E"/>
    <w:rsid w:val="004D4F62"/>
    <w:rsid w:val="004D6DFF"/>
    <w:rsid w:val="004E06E4"/>
    <w:rsid w:val="004E15B2"/>
    <w:rsid w:val="004E1DE3"/>
    <w:rsid w:val="004E5A74"/>
    <w:rsid w:val="004E7192"/>
    <w:rsid w:val="004F422A"/>
    <w:rsid w:val="004F4B73"/>
    <w:rsid w:val="004F567D"/>
    <w:rsid w:val="004F59F0"/>
    <w:rsid w:val="004F7E36"/>
    <w:rsid w:val="00502356"/>
    <w:rsid w:val="00502941"/>
    <w:rsid w:val="0050305D"/>
    <w:rsid w:val="0050498F"/>
    <w:rsid w:val="005050F6"/>
    <w:rsid w:val="00506BF2"/>
    <w:rsid w:val="00516827"/>
    <w:rsid w:val="00521DA8"/>
    <w:rsid w:val="0052398A"/>
    <w:rsid w:val="00524166"/>
    <w:rsid w:val="005266C3"/>
    <w:rsid w:val="0052727D"/>
    <w:rsid w:val="00527971"/>
    <w:rsid w:val="00530564"/>
    <w:rsid w:val="005310E0"/>
    <w:rsid w:val="00531591"/>
    <w:rsid w:val="0053292F"/>
    <w:rsid w:val="00533852"/>
    <w:rsid w:val="00534726"/>
    <w:rsid w:val="00536B04"/>
    <w:rsid w:val="00536C5C"/>
    <w:rsid w:val="0053724D"/>
    <w:rsid w:val="00537978"/>
    <w:rsid w:val="005403B3"/>
    <w:rsid w:val="00540524"/>
    <w:rsid w:val="0054105C"/>
    <w:rsid w:val="00543050"/>
    <w:rsid w:val="00547606"/>
    <w:rsid w:val="0056031F"/>
    <w:rsid w:val="00565B80"/>
    <w:rsid w:val="00567E79"/>
    <w:rsid w:val="005721E9"/>
    <w:rsid w:val="0057338E"/>
    <w:rsid w:val="005768F8"/>
    <w:rsid w:val="0058066A"/>
    <w:rsid w:val="00580AA5"/>
    <w:rsid w:val="0058175B"/>
    <w:rsid w:val="0058195E"/>
    <w:rsid w:val="00586C3C"/>
    <w:rsid w:val="005911CD"/>
    <w:rsid w:val="00592FB7"/>
    <w:rsid w:val="005954E2"/>
    <w:rsid w:val="00596A2C"/>
    <w:rsid w:val="00597E5B"/>
    <w:rsid w:val="005A16E3"/>
    <w:rsid w:val="005B2D4F"/>
    <w:rsid w:val="005B38D7"/>
    <w:rsid w:val="005B3AA2"/>
    <w:rsid w:val="005B46BC"/>
    <w:rsid w:val="005C239A"/>
    <w:rsid w:val="005C3968"/>
    <w:rsid w:val="005C3BDD"/>
    <w:rsid w:val="005C4CE7"/>
    <w:rsid w:val="005C4F2D"/>
    <w:rsid w:val="005C63B6"/>
    <w:rsid w:val="005C650B"/>
    <w:rsid w:val="005C6B8D"/>
    <w:rsid w:val="005D2674"/>
    <w:rsid w:val="005D4807"/>
    <w:rsid w:val="005D50BC"/>
    <w:rsid w:val="005D5CC7"/>
    <w:rsid w:val="005D6895"/>
    <w:rsid w:val="005D6BFB"/>
    <w:rsid w:val="005D6F28"/>
    <w:rsid w:val="005E040A"/>
    <w:rsid w:val="005E1A48"/>
    <w:rsid w:val="005E3199"/>
    <w:rsid w:val="005E5488"/>
    <w:rsid w:val="005E5BA7"/>
    <w:rsid w:val="005E7B14"/>
    <w:rsid w:val="005F11B4"/>
    <w:rsid w:val="005F3F9A"/>
    <w:rsid w:val="005F48C3"/>
    <w:rsid w:val="005F4B85"/>
    <w:rsid w:val="005F5060"/>
    <w:rsid w:val="005F6619"/>
    <w:rsid w:val="005F6F57"/>
    <w:rsid w:val="005F7F54"/>
    <w:rsid w:val="00602DA4"/>
    <w:rsid w:val="006043CF"/>
    <w:rsid w:val="00604F29"/>
    <w:rsid w:val="00607B25"/>
    <w:rsid w:val="00614C21"/>
    <w:rsid w:val="00615610"/>
    <w:rsid w:val="00616523"/>
    <w:rsid w:val="00621A44"/>
    <w:rsid w:val="00621CF5"/>
    <w:rsid w:val="006225F7"/>
    <w:rsid w:val="00624C80"/>
    <w:rsid w:val="006272D2"/>
    <w:rsid w:val="006326DA"/>
    <w:rsid w:val="00634348"/>
    <w:rsid w:val="00636514"/>
    <w:rsid w:val="006408B4"/>
    <w:rsid w:val="00641BD3"/>
    <w:rsid w:val="00642119"/>
    <w:rsid w:val="00642474"/>
    <w:rsid w:val="0064296D"/>
    <w:rsid w:val="00642D56"/>
    <w:rsid w:val="0064495E"/>
    <w:rsid w:val="00647A5F"/>
    <w:rsid w:val="00650FA3"/>
    <w:rsid w:val="00654415"/>
    <w:rsid w:val="00654D29"/>
    <w:rsid w:val="00655529"/>
    <w:rsid w:val="006556D9"/>
    <w:rsid w:val="006557E6"/>
    <w:rsid w:val="0066008D"/>
    <w:rsid w:val="0066020D"/>
    <w:rsid w:val="00661BD4"/>
    <w:rsid w:val="00661E1F"/>
    <w:rsid w:val="00666B42"/>
    <w:rsid w:val="00666CEF"/>
    <w:rsid w:val="00667799"/>
    <w:rsid w:val="00667BAD"/>
    <w:rsid w:val="0067064D"/>
    <w:rsid w:val="00670BDF"/>
    <w:rsid w:val="00671B1B"/>
    <w:rsid w:val="00672573"/>
    <w:rsid w:val="00675334"/>
    <w:rsid w:val="0067721D"/>
    <w:rsid w:val="0068003D"/>
    <w:rsid w:val="00680176"/>
    <w:rsid w:val="006802FA"/>
    <w:rsid w:val="006820DD"/>
    <w:rsid w:val="00682720"/>
    <w:rsid w:val="006833B3"/>
    <w:rsid w:val="00686E6C"/>
    <w:rsid w:val="006926A7"/>
    <w:rsid w:val="006938C7"/>
    <w:rsid w:val="00693B0B"/>
    <w:rsid w:val="00693E3E"/>
    <w:rsid w:val="00695E1F"/>
    <w:rsid w:val="00695EA0"/>
    <w:rsid w:val="006A0780"/>
    <w:rsid w:val="006A231A"/>
    <w:rsid w:val="006A6B96"/>
    <w:rsid w:val="006A7C1E"/>
    <w:rsid w:val="006B012D"/>
    <w:rsid w:val="006B0175"/>
    <w:rsid w:val="006B0381"/>
    <w:rsid w:val="006B1F34"/>
    <w:rsid w:val="006B2687"/>
    <w:rsid w:val="006B4FE5"/>
    <w:rsid w:val="006B62F2"/>
    <w:rsid w:val="006B6E1F"/>
    <w:rsid w:val="006C2B2C"/>
    <w:rsid w:val="006C3D39"/>
    <w:rsid w:val="006C5E69"/>
    <w:rsid w:val="006C73CD"/>
    <w:rsid w:val="006D09E0"/>
    <w:rsid w:val="006D122C"/>
    <w:rsid w:val="006D1943"/>
    <w:rsid w:val="006D1B1D"/>
    <w:rsid w:val="006D1D12"/>
    <w:rsid w:val="006D1DCF"/>
    <w:rsid w:val="006D3C47"/>
    <w:rsid w:val="006D4104"/>
    <w:rsid w:val="006D6F8E"/>
    <w:rsid w:val="006D79B1"/>
    <w:rsid w:val="006E3CA7"/>
    <w:rsid w:val="006F1C96"/>
    <w:rsid w:val="006F376F"/>
    <w:rsid w:val="006F79D5"/>
    <w:rsid w:val="0070068E"/>
    <w:rsid w:val="00701051"/>
    <w:rsid w:val="007033E5"/>
    <w:rsid w:val="00706460"/>
    <w:rsid w:val="007064AF"/>
    <w:rsid w:val="00710D7C"/>
    <w:rsid w:val="00712785"/>
    <w:rsid w:val="00715DF4"/>
    <w:rsid w:val="0072186A"/>
    <w:rsid w:val="0072646E"/>
    <w:rsid w:val="00727919"/>
    <w:rsid w:val="007279E3"/>
    <w:rsid w:val="0073057D"/>
    <w:rsid w:val="007334BD"/>
    <w:rsid w:val="00733C7F"/>
    <w:rsid w:val="007344D4"/>
    <w:rsid w:val="00734997"/>
    <w:rsid w:val="007368C0"/>
    <w:rsid w:val="00737A06"/>
    <w:rsid w:val="00740633"/>
    <w:rsid w:val="00742038"/>
    <w:rsid w:val="007445B4"/>
    <w:rsid w:val="00747003"/>
    <w:rsid w:val="0074727A"/>
    <w:rsid w:val="00752DAB"/>
    <w:rsid w:val="00753424"/>
    <w:rsid w:val="00753EDE"/>
    <w:rsid w:val="00754181"/>
    <w:rsid w:val="007541A4"/>
    <w:rsid w:val="00754605"/>
    <w:rsid w:val="007546D7"/>
    <w:rsid w:val="007547C9"/>
    <w:rsid w:val="00762BDE"/>
    <w:rsid w:val="00762ECE"/>
    <w:rsid w:val="007677A2"/>
    <w:rsid w:val="0077068A"/>
    <w:rsid w:val="00771F4C"/>
    <w:rsid w:val="0077526C"/>
    <w:rsid w:val="00775F1B"/>
    <w:rsid w:val="00780921"/>
    <w:rsid w:val="00783818"/>
    <w:rsid w:val="00783DA7"/>
    <w:rsid w:val="00783FC2"/>
    <w:rsid w:val="0078774B"/>
    <w:rsid w:val="00794E33"/>
    <w:rsid w:val="00794F27"/>
    <w:rsid w:val="00795261"/>
    <w:rsid w:val="007962E4"/>
    <w:rsid w:val="00796B79"/>
    <w:rsid w:val="007A0A53"/>
    <w:rsid w:val="007A75A4"/>
    <w:rsid w:val="007A7E95"/>
    <w:rsid w:val="007B2DE6"/>
    <w:rsid w:val="007B4479"/>
    <w:rsid w:val="007B7384"/>
    <w:rsid w:val="007B79E4"/>
    <w:rsid w:val="007C0D38"/>
    <w:rsid w:val="007C0EA8"/>
    <w:rsid w:val="007C3C18"/>
    <w:rsid w:val="007C4273"/>
    <w:rsid w:val="007C5E35"/>
    <w:rsid w:val="007D112E"/>
    <w:rsid w:val="007D1FFA"/>
    <w:rsid w:val="007D4464"/>
    <w:rsid w:val="007D5386"/>
    <w:rsid w:val="007D58B3"/>
    <w:rsid w:val="007D59B6"/>
    <w:rsid w:val="007D646A"/>
    <w:rsid w:val="007D6FE4"/>
    <w:rsid w:val="007E0490"/>
    <w:rsid w:val="007E0CB2"/>
    <w:rsid w:val="007E4496"/>
    <w:rsid w:val="007E69FD"/>
    <w:rsid w:val="007E7B3C"/>
    <w:rsid w:val="007F08FD"/>
    <w:rsid w:val="007F273A"/>
    <w:rsid w:val="007F339D"/>
    <w:rsid w:val="007F3404"/>
    <w:rsid w:val="007F3C91"/>
    <w:rsid w:val="007F47C7"/>
    <w:rsid w:val="007F7BE1"/>
    <w:rsid w:val="007F7D5D"/>
    <w:rsid w:val="0080017B"/>
    <w:rsid w:val="00800988"/>
    <w:rsid w:val="00804A8A"/>
    <w:rsid w:val="008069D6"/>
    <w:rsid w:val="00806A59"/>
    <w:rsid w:val="0081106C"/>
    <w:rsid w:val="008125ED"/>
    <w:rsid w:val="00812D1C"/>
    <w:rsid w:val="00821DE6"/>
    <w:rsid w:val="00823F73"/>
    <w:rsid w:val="008245A9"/>
    <w:rsid w:val="00827FC0"/>
    <w:rsid w:val="008314F0"/>
    <w:rsid w:val="00832952"/>
    <w:rsid w:val="00833F21"/>
    <w:rsid w:val="00834DCB"/>
    <w:rsid w:val="008355A0"/>
    <w:rsid w:val="00836277"/>
    <w:rsid w:val="0083632D"/>
    <w:rsid w:val="0084078E"/>
    <w:rsid w:val="00840A3A"/>
    <w:rsid w:val="00841EB6"/>
    <w:rsid w:val="00841F1C"/>
    <w:rsid w:val="00845F7D"/>
    <w:rsid w:val="008507F7"/>
    <w:rsid w:val="0085527C"/>
    <w:rsid w:val="008605C1"/>
    <w:rsid w:val="00860A0B"/>
    <w:rsid w:val="00866EB2"/>
    <w:rsid w:val="00867BB8"/>
    <w:rsid w:val="00871084"/>
    <w:rsid w:val="00871BF2"/>
    <w:rsid w:val="008733EF"/>
    <w:rsid w:val="008742F0"/>
    <w:rsid w:val="0087502E"/>
    <w:rsid w:val="008769E8"/>
    <w:rsid w:val="00876D1E"/>
    <w:rsid w:val="00876E28"/>
    <w:rsid w:val="008816D6"/>
    <w:rsid w:val="00884276"/>
    <w:rsid w:val="00885908"/>
    <w:rsid w:val="008860AE"/>
    <w:rsid w:val="00887759"/>
    <w:rsid w:val="008879A6"/>
    <w:rsid w:val="00891A28"/>
    <w:rsid w:val="0089276E"/>
    <w:rsid w:val="0089380F"/>
    <w:rsid w:val="00893B1E"/>
    <w:rsid w:val="008948F7"/>
    <w:rsid w:val="008949A2"/>
    <w:rsid w:val="00894F50"/>
    <w:rsid w:val="00897AE7"/>
    <w:rsid w:val="008A1B61"/>
    <w:rsid w:val="008A1C6E"/>
    <w:rsid w:val="008A3411"/>
    <w:rsid w:val="008B39EE"/>
    <w:rsid w:val="008B5002"/>
    <w:rsid w:val="008B5317"/>
    <w:rsid w:val="008B73A0"/>
    <w:rsid w:val="008B788D"/>
    <w:rsid w:val="008C1477"/>
    <w:rsid w:val="008C2942"/>
    <w:rsid w:val="008C4F7F"/>
    <w:rsid w:val="008C596B"/>
    <w:rsid w:val="008D6A8B"/>
    <w:rsid w:val="008D70B6"/>
    <w:rsid w:val="008D7B8E"/>
    <w:rsid w:val="008E0F99"/>
    <w:rsid w:val="008E2298"/>
    <w:rsid w:val="008E41BA"/>
    <w:rsid w:val="008E7AE3"/>
    <w:rsid w:val="008E7F37"/>
    <w:rsid w:val="008F1406"/>
    <w:rsid w:val="008F2097"/>
    <w:rsid w:val="008F3BD5"/>
    <w:rsid w:val="008F6835"/>
    <w:rsid w:val="008F73B0"/>
    <w:rsid w:val="00904160"/>
    <w:rsid w:val="00904913"/>
    <w:rsid w:val="009049BF"/>
    <w:rsid w:val="009054A9"/>
    <w:rsid w:val="0090569C"/>
    <w:rsid w:val="009119C6"/>
    <w:rsid w:val="00912509"/>
    <w:rsid w:val="00913616"/>
    <w:rsid w:val="0091734A"/>
    <w:rsid w:val="0092057C"/>
    <w:rsid w:val="0092181A"/>
    <w:rsid w:val="00923CD1"/>
    <w:rsid w:val="0092603C"/>
    <w:rsid w:val="00927BC6"/>
    <w:rsid w:val="00930900"/>
    <w:rsid w:val="00930B16"/>
    <w:rsid w:val="00930D56"/>
    <w:rsid w:val="00930ED6"/>
    <w:rsid w:val="00931878"/>
    <w:rsid w:val="009323FF"/>
    <w:rsid w:val="00934E7D"/>
    <w:rsid w:val="00943A4B"/>
    <w:rsid w:val="00945C97"/>
    <w:rsid w:val="009466A8"/>
    <w:rsid w:val="0095038B"/>
    <w:rsid w:val="009644B5"/>
    <w:rsid w:val="00966A7A"/>
    <w:rsid w:val="009730F2"/>
    <w:rsid w:val="00974E79"/>
    <w:rsid w:val="00975775"/>
    <w:rsid w:val="0097617F"/>
    <w:rsid w:val="009765F3"/>
    <w:rsid w:val="00980627"/>
    <w:rsid w:val="00980A1B"/>
    <w:rsid w:val="00983057"/>
    <w:rsid w:val="0098383D"/>
    <w:rsid w:val="009847A2"/>
    <w:rsid w:val="00985736"/>
    <w:rsid w:val="00985D7B"/>
    <w:rsid w:val="00986F63"/>
    <w:rsid w:val="00990EDB"/>
    <w:rsid w:val="00994779"/>
    <w:rsid w:val="0099559E"/>
    <w:rsid w:val="009974CC"/>
    <w:rsid w:val="00997CDF"/>
    <w:rsid w:val="00997DB0"/>
    <w:rsid w:val="009A0E9D"/>
    <w:rsid w:val="009A332A"/>
    <w:rsid w:val="009A43BD"/>
    <w:rsid w:val="009B0772"/>
    <w:rsid w:val="009B1B21"/>
    <w:rsid w:val="009B2D53"/>
    <w:rsid w:val="009B3E94"/>
    <w:rsid w:val="009C2CDE"/>
    <w:rsid w:val="009C3DAD"/>
    <w:rsid w:val="009C412B"/>
    <w:rsid w:val="009C5B98"/>
    <w:rsid w:val="009D44F2"/>
    <w:rsid w:val="009D4AEC"/>
    <w:rsid w:val="009D5FCE"/>
    <w:rsid w:val="009E272F"/>
    <w:rsid w:val="009E374B"/>
    <w:rsid w:val="009F1D93"/>
    <w:rsid w:val="009F1E26"/>
    <w:rsid w:val="009F278C"/>
    <w:rsid w:val="009F28AA"/>
    <w:rsid w:val="009F2D19"/>
    <w:rsid w:val="009F3E41"/>
    <w:rsid w:val="009F5A95"/>
    <w:rsid w:val="009F6FE0"/>
    <w:rsid w:val="00A0083A"/>
    <w:rsid w:val="00A00C6C"/>
    <w:rsid w:val="00A022FA"/>
    <w:rsid w:val="00A07FAD"/>
    <w:rsid w:val="00A11296"/>
    <w:rsid w:val="00A124E8"/>
    <w:rsid w:val="00A163B1"/>
    <w:rsid w:val="00A16A40"/>
    <w:rsid w:val="00A16B6D"/>
    <w:rsid w:val="00A20815"/>
    <w:rsid w:val="00A20D9E"/>
    <w:rsid w:val="00A217BD"/>
    <w:rsid w:val="00A31C0B"/>
    <w:rsid w:val="00A3720C"/>
    <w:rsid w:val="00A376D3"/>
    <w:rsid w:val="00A40171"/>
    <w:rsid w:val="00A40E37"/>
    <w:rsid w:val="00A41404"/>
    <w:rsid w:val="00A46B80"/>
    <w:rsid w:val="00A51C05"/>
    <w:rsid w:val="00A53550"/>
    <w:rsid w:val="00A70AC7"/>
    <w:rsid w:val="00A70C29"/>
    <w:rsid w:val="00A70C69"/>
    <w:rsid w:val="00A72360"/>
    <w:rsid w:val="00A742BD"/>
    <w:rsid w:val="00A75BBF"/>
    <w:rsid w:val="00A773A5"/>
    <w:rsid w:val="00A8085F"/>
    <w:rsid w:val="00A83A4D"/>
    <w:rsid w:val="00A84BCD"/>
    <w:rsid w:val="00A86BBC"/>
    <w:rsid w:val="00A86E78"/>
    <w:rsid w:val="00A873C7"/>
    <w:rsid w:val="00A92458"/>
    <w:rsid w:val="00A94492"/>
    <w:rsid w:val="00A959E6"/>
    <w:rsid w:val="00A96754"/>
    <w:rsid w:val="00A969C0"/>
    <w:rsid w:val="00A96FEC"/>
    <w:rsid w:val="00AA0441"/>
    <w:rsid w:val="00AA0A86"/>
    <w:rsid w:val="00AA176C"/>
    <w:rsid w:val="00AA18FE"/>
    <w:rsid w:val="00AA44DA"/>
    <w:rsid w:val="00AA473C"/>
    <w:rsid w:val="00AA4986"/>
    <w:rsid w:val="00AA4F4E"/>
    <w:rsid w:val="00AB2AD1"/>
    <w:rsid w:val="00AB7360"/>
    <w:rsid w:val="00AC2296"/>
    <w:rsid w:val="00AC4C03"/>
    <w:rsid w:val="00AC4D6C"/>
    <w:rsid w:val="00AC5DDC"/>
    <w:rsid w:val="00AC6165"/>
    <w:rsid w:val="00AD0F30"/>
    <w:rsid w:val="00AD1249"/>
    <w:rsid w:val="00AD3EEB"/>
    <w:rsid w:val="00AD4F96"/>
    <w:rsid w:val="00AE2910"/>
    <w:rsid w:val="00AE39FA"/>
    <w:rsid w:val="00AE3ADD"/>
    <w:rsid w:val="00AE4DA7"/>
    <w:rsid w:val="00AE6274"/>
    <w:rsid w:val="00AE6370"/>
    <w:rsid w:val="00AE69EA"/>
    <w:rsid w:val="00AE7D2D"/>
    <w:rsid w:val="00AF0FEC"/>
    <w:rsid w:val="00AF164F"/>
    <w:rsid w:val="00AF42C7"/>
    <w:rsid w:val="00AF4CF7"/>
    <w:rsid w:val="00AF7ACD"/>
    <w:rsid w:val="00B009E4"/>
    <w:rsid w:val="00B00E28"/>
    <w:rsid w:val="00B02195"/>
    <w:rsid w:val="00B039CE"/>
    <w:rsid w:val="00B05D08"/>
    <w:rsid w:val="00B07B07"/>
    <w:rsid w:val="00B07F01"/>
    <w:rsid w:val="00B12465"/>
    <w:rsid w:val="00B15719"/>
    <w:rsid w:val="00B17C81"/>
    <w:rsid w:val="00B203CF"/>
    <w:rsid w:val="00B22A92"/>
    <w:rsid w:val="00B2341A"/>
    <w:rsid w:val="00B2440B"/>
    <w:rsid w:val="00B255BC"/>
    <w:rsid w:val="00B2643C"/>
    <w:rsid w:val="00B27243"/>
    <w:rsid w:val="00B31159"/>
    <w:rsid w:val="00B31771"/>
    <w:rsid w:val="00B3445C"/>
    <w:rsid w:val="00B40C00"/>
    <w:rsid w:val="00B42269"/>
    <w:rsid w:val="00B42D49"/>
    <w:rsid w:val="00B4324C"/>
    <w:rsid w:val="00B45019"/>
    <w:rsid w:val="00B46E53"/>
    <w:rsid w:val="00B472E0"/>
    <w:rsid w:val="00B476FC"/>
    <w:rsid w:val="00B5383D"/>
    <w:rsid w:val="00B568AC"/>
    <w:rsid w:val="00B57105"/>
    <w:rsid w:val="00B57DAA"/>
    <w:rsid w:val="00B63675"/>
    <w:rsid w:val="00B670D3"/>
    <w:rsid w:val="00B7124F"/>
    <w:rsid w:val="00B74F24"/>
    <w:rsid w:val="00B82873"/>
    <w:rsid w:val="00B835E9"/>
    <w:rsid w:val="00B83F67"/>
    <w:rsid w:val="00B872F9"/>
    <w:rsid w:val="00B87A88"/>
    <w:rsid w:val="00B9093C"/>
    <w:rsid w:val="00B9440C"/>
    <w:rsid w:val="00B973DA"/>
    <w:rsid w:val="00BA0D6B"/>
    <w:rsid w:val="00BA472A"/>
    <w:rsid w:val="00BA5EB8"/>
    <w:rsid w:val="00BB19E3"/>
    <w:rsid w:val="00BB2947"/>
    <w:rsid w:val="00BB33DC"/>
    <w:rsid w:val="00BB35AA"/>
    <w:rsid w:val="00BB73C4"/>
    <w:rsid w:val="00BC19C8"/>
    <w:rsid w:val="00BC1E67"/>
    <w:rsid w:val="00BC294E"/>
    <w:rsid w:val="00BC3A53"/>
    <w:rsid w:val="00BC4A55"/>
    <w:rsid w:val="00BD495F"/>
    <w:rsid w:val="00BD59BD"/>
    <w:rsid w:val="00BD730F"/>
    <w:rsid w:val="00BE259C"/>
    <w:rsid w:val="00BE48BD"/>
    <w:rsid w:val="00BE7780"/>
    <w:rsid w:val="00BF01B4"/>
    <w:rsid w:val="00BF1E30"/>
    <w:rsid w:val="00BF4789"/>
    <w:rsid w:val="00BF578E"/>
    <w:rsid w:val="00BF660E"/>
    <w:rsid w:val="00C0143F"/>
    <w:rsid w:val="00C0199F"/>
    <w:rsid w:val="00C01FAA"/>
    <w:rsid w:val="00C04A29"/>
    <w:rsid w:val="00C064D1"/>
    <w:rsid w:val="00C10C95"/>
    <w:rsid w:val="00C1110B"/>
    <w:rsid w:val="00C116DF"/>
    <w:rsid w:val="00C11BE3"/>
    <w:rsid w:val="00C11DBC"/>
    <w:rsid w:val="00C14320"/>
    <w:rsid w:val="00C15A2F"/>
    <w:rsid w:val="00C169CB"/>
    <w:rsid w:val="00C1790D"/>
    <w:rsid w:val="00C21480"/>
    <w:rsid w:val="00C2239D"/>
    <w:rsid w:val="00C2321D"/>
    <w:rsid w:val="00C23CFA"/>
    <w:rsid w:val="00C24C4C"/>
    <w:rsid w:val="00C24FFA"/>
    <w:rsid w:val="00C2515C"/>
    <w:rsid w:val="00C306D3"/>
    <w:rsid w:val="00C32CF8"/>
    <w:rsid w:val="00C34832"/>
    <w:rsid w:val="00C34C16"/>
    <w:rsid w:val="00C40096"/>
    <w:rsid w:val="00C40492"/>
    <w:rsid w:val="00C422E9"/>
    <w:rsid w:val="00C42D37"/>
    <w:rsid w:val="00C47749"/>
    <w:rsid w:val="00C504B3"/>
    <w:rsid w:val="00C51C9F"/>
    <w:rsid w:val="00C54F0F"/>
    <w:rsid w:val="00C61B4D"/>
    <w:rsid w:val="00C646A0"/>
    <w:rsid w:val="00C65CFF"/>
    <w:rsid w:val="00C7084F"/>
    <w:rsid w:val="00C72CD1"/>
    <w:rsid w:val="00C733C8"/>
    <w:rsid w:val="00C75371"/>
    <w:rsid w:val="00C77440"/>
    <w:rsid w:val="00C822D2"/>
    <w:rsid w:val="00C82BA4"/>
    <w:rsid w:val="00C83A57"/>
    <w:rsid w:val="00C83F3A"/>
    <w:rsid w:val="00C8571D"/>
    <w:rsid w:val="00C858AE"/>
    <w:rsid w:val="00C86B56"/>
    <w:rsid w:val="00C915A2"/>
    <w:rsid w:val="00C92206"/>
    <w:rsid w:val="00C93673"/>
    <w:rsid w:val="00CA00DC"/>
    <w:rsid w:val="00CA01D9"/>
    <w:rsid w:val="00CA3377"/>
    <w:rsid w:val="00CA3D8F"/>
    <w:rsid w:val="00CA45C3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288F"/>
    <w:rsid w:val="00CC44EF"/>
    <w:rsid w:val="00CC4EB8"/>
    <w:rsid w:val="00CC5AC6"/>
    <w:rsid w:val="00CC6430"/>
    <w:rsid w:val="00CD32DD"/>
    <w:rsid w:val="00CD409D"/>
    <w:rsid w:val="00CD41AE"/>
    <w:rsid w:val="00CE5260"/>
    <w:rsid w:val="00CF17B2"/>
    <w:rsid w:val="00CF4B9F"/>
    <w:rsid w:val="00CF5AC0"/>
    <w:rsid w:val="00CF74D6"/>
    <w:rsid w:val="00CF7E6A"/>
    <w:rsid w:val="00CF7F33"/>
    <w:rsid w:val="00D005BF"/>
    <w:rsid w:val="00D00FF9"/>
    <w:rsid w:val="00D01776"/>
    <w:rsid w:val="00D03E79"/>
    <w:rsid w:val="00D05C93"/>
    <w:rsid w:val="00D06B00"/>
    <w:rsid w:val="00D12DC0"/>
    <w:rsid w:val="00D15333"/>
    <w:rsid w:val="00D163CB"/>
    <w:rsid w:val="00D17F7D"/>
    <w:rsid w:val="00D205D9"/>
    <w:rsid w:val="00D2076C"/>
    <w:rsid w:val="00D2530C"/>
    <w:rsid w:val="00D2688D"/>
    <w:rsid w:val="00D274C2"/>
    <w:rsid w:val="00D31709"/>
    <w:rsid w:val="00D32477"/>
    <w:rsid w:val="00D325C7"/>
    <w:rsid w:val="00D329FA"/>
    <w:rsid w:val="00D33E3A"/>
    <w:rsid w:val="00D341BA"/>
    <w:rsid w:val="00D3477A"/>
    <w:rsid w:val="00D36911"/>
    <w:rsid w:val="00D371E0"/>
    <w:rsid w:val="00D40388"/>
    <w:rsid w:val="00D40BB3"/>
    <w:rsid w:val="00D41E31"/>
    <w:rsid w:val="00D44D91"/>
    <w:rsid w:val="00D45C5A"/>
    <w:rsid w:val="00D5126A"/>
    <w:rsid w:val="00D55487"/>
    <w:rsid w:val="00D554AF"/>
    <w:rsid w:val="00D626FA"/>
    <w:rsid w:val="00D659B7"/>
    <w:rsid w:val="00D673A5"/>
    <w:rsid w:val="00D71D7E"/>
    <w:rsid w:val="00D769EA"/>
    <w:rsid w:val="00D80899"/>
    <w:rsid w:val="00D80B98"/>
    <w:rsid w:val="00D80EC0"/>
    <w:rsid w:val="00D820A2"/>
    <w:rsid w:val="00D8261F"/>
    <w:rsid w:val="00D82735"/>
    <w:rsid w:val="00D83D97"/>
    <w:rsid w:val="00D9116E"/>
    <w:rsid w:val="00D974D8"/>
    <w:rsid w:val="00D97518"/>
    <w:rsid w:val="00D979A8"/>
    <w:rsid w:val="00DA4564"/>
    <w:rsid w:val="00DA5C37"/>
    <w:rsid w:val="00DB0CCB"/>
    <w:rsid w:val="00DB2510"/>
    <w:rsid w:val="00DB2F35"/>
    <w:rsid w:val="00DB5B75"/>
    <w:rsid w:val="00DB5E4C"/>
    <w:rsid w:val="00DB7BE8"/>
    <w:rsid w:val="00DC02C3"/>
    <w:rsid w:val="00DC046C"/>
    <w:rsid w:val="00DC0E84"/>
    <w:rsid w:val="00DC20DF"/>
    <w:rsid w:val="00DC4DA0"/>
    <w:rsid w:val="00DC65A1"/>
    <w:rsid w:val="00DD2F05"/>
    <w:rsid w:val="00DD32DC"/>
    <w:rsid w:val="00DD3573"/>
    <w:rsid w:val="00DE34D7"/>
    <w:rsid w:val="00DE405F"/>
    <w:rsid w:val="00DE768E"/>
    <w:rsid w:val="00DF0B58"/>
    <w:rsid w:val="00DF4783"/>
    <w:rsid w:val="00DF4B55"/>
    <w:rsid w:val="00DF5A50"/>
    <w:rsid w:val="00E006CF"/>
    <w:rsid w:val="00E00AC1"/>
    <w:rsid w:val="00E03C0E"/>
    <w:rsid w:val="00E05129"/>
    <w:rsid w:val="00E07BE1"/>
    <w:rsid w:val="00E100ED"/>
    <w:rsid w:val="00E10A94"/>
    <w:rsid w:val="00E13309"/>
    <w:rsid w:val="00E1500C"/>
    <w:rsid w:val="00E161EB"/>
    <w:rsid w:val="00E17871"/>
    <w:rsid w:val="00E20849"/>
    <w:rsid w:val="00E20C44"/>
    <w:rsid w:val="00E221D9"/>
    <w:rsid w:val="00E23A4E"/>
    <w:rsid w:val="00E31B49"/>
    <w:rsid w:val="00E34E3B"/>
    <w:rsid w:val="00E34FAC"/>
    <w:rsid w:val="00E41C34"/>
    <w:rsid w:val="00E4394D"/>
    <w:rsid w:val="00E44124"/>
    <w:rsid w:val="00E44402"/>
    <w:rsid w:val="00E44668"/>
    <w:rsid w:val="00E44BA9"/>
    <w:rsid w:val="00E459C2"/>
    <w:rsid w:val="00E4642B"/>
    <w:rsid w:val="00E50324"/>
    <w:rsid w:val="00E50CE6"/>
    <w:rsid w:val="00E51E56"/>
    <w:rsid w:val="00E52E27"/>
    <w:rsid w:val="00E57345"/>
    <w:rsid w:val="00E60AF1"/>
    <w:rsid w:val="00E63D3A"/>
    <w:rsid w:val="00E64516"/>
    <w:rsid w:val="00E72384"/>
    <w:rsid w:val="00E7496D"/>
    <w:rsid w:val="00E7638E"/>
    <w:rsid w:val="00E76417"/>
    <w:rsid w:val="00E76995"/>
    <w:rsid w:val="00E77676"/>
    <w:rsid w:val="00E77AA2"/>
    <w:rsid w:val="00E80E15"/>
    <w:rsid w:val="00E814F5"/>
    <w:rsid w:val="00E81F67"/>
    <w:rsid w:val="00E82194"/>
    <w:rsid w:val="00E83539"/>
    <w:rsid w:val="00E848CB"/>
    <w:rsid w:val="00E90A31"/>
    <w:rsid w:val="00E90AD0"/>
    <w:rsid w:val="00E926D1"/>
    <w:rsid w:val="00E931F9"/>
    <w:rsid w:val="00E93C59"/>
    <w:rsid w:val="00E96EA3"/>
    <w:rsid w:val="00E96F4A"/>
    <w:rsid w:val="00E97A94"/>
    <w:rsid w:val="00EA04C9"/>
    <w:rsid w:val="00EA1190"/>
    <w:rsid w:val="00EA3127"/>
    <w:rsid w:val="00EA4430"/>
    <w:rsid w:val="00EA475B"/>
    <w:rsid w:val="00EA6E59"/>
    <w:rsid w:val="00EB5A9E"/>
    <w:rsid w:val="00EB5D3E"/>
    <w:rsid w:val="00EC14A3"/>
    <w:rsid w:val="00EC1818"/>
    <w:rsid w:val="00EC1CB0"/>
    <w:rsid w:val="00EC2767"/>
    <w:rsid w:val="00EC7AB8"/>
    <w:rsid w:val="00ED046E"/>
    <w:rsid w:val="00ED2361"/>
    <w:rsid w:val="00ED250D"/>
    <w:rsid w:val="00ED2CC7"/>
    <w:rsid w:val="00ED45B7"/>
    <w:rsid w:val="00ED6E23"/>
    <w:rsid w:val="00ED79F6"/>
    <w:rsid w:val="00EE1597"/>
    <w:rsid w:val="00EE305E"/>
    <w:rsid w:val="00EE32BA"/>
    <w:rsid w:val="00EE6D33"/>
    <w:rsid w:val="00EE7130"/>
    <w:rsid w:val="00EF0220"/>
    <w:rsid w:val="00EF0D0A"/>
    <w:rsid w:val="00EF11DD"/>
    <w:rsid w:val="00EF37D5"/>
    <w:rsid w:val="00EF6D4B"/>
    <w:rsid w:val="00EF7F3C"/>
    <w:rsid w:val="00F00CB9"/>
    <w:rsid w:val="00F00DB0"/>
    <w:rsid w:val="00F04CD8"/>
    <w:rsid w:val="00F111C3"/>
    <w:rsid w:val="00F145DB"/>
    <w:rsid w:val="00F14A25"/>
    <w:rsid w:val="00F16885"/>
    <w:rsid w:val="00F17F62"/>
    <w:rsid w:val="00F2051E"/>
    <w:rsid w:val="00F23911"/>
    <w:rsid w:val="00F243F6"/>
    <w:rsid w:val="00F26198"/>
    <w:rsid w:val="00F30D3A"/>
    <w:rsid w:val="00F32BCC"/>
    <w:rsid w:val="00F32DD7"/>
    <w:rsid w:val="00F333C0"/>
    <w:rsid w:val="00F348A9"/>
    <w:rsid w:val="00F36846"/>
    <w:rsid w:val="00F40397"/>
    <w:rsid w:val="00F40B05"/>
    <w:rsid w:val="00F42115"/>
    <w:rsid w:val="00F42F8A"/>
    <w:rsid w:val="00F512DA"/>
    <w:rsid w:val="00F518B5"/>
    <w:rsid w:val="00F51C07"/>
    <w:rsid w:val="00F524B1"/>
    <w:rsid w:val="00F526A6"/>
    <w:rsid w:val="00F54B26"/>
    <w:rsid w:val="00F56E75"/>
    <w:rsid w:val="00F61068"/>
    <w:rsid w:val="00F62FB6"/>
    <w:rsid w:val="00F63CE0"/>
    <w:rsid w:val="00F65B9F"/>
    <w:rsid w:val="00F665A9"/>
    <w:rsid w:val="00F71A35"/>
    <w:rsid w:val="00F748AC"/>
    <w:rsid w:val="00F75DC8"/>
    <w:rsid w:val="00F8069F"/>
    <w:rsid w:val="00F80F45"/>
    <w:rsid w:val="00F810AF"/>
    <w:rsid w:val="00F81781"/>
    <w:rsid w:val="00F85774"/>
    <w:rsid w:val="00F87695"/>
    <w:rsid w:val="00F87A63"/>
    <w:rsid w:val="00F87FC6"/>
    <w:rsid w:val="00F9482D"/>
    <w:rsid w:val="00F953CE"/>
    <w:rsid w:val="00F95DBB"/>
    <w:rsid w:val="00F9649F"/>
    <w:rsid w:val="00F96ABC"/>
    <w:rsid w:val="00F97A76"/>
    <w:rsid w:val="00FA1966"/>
    <w:rsid w:val="00FA6141"/>
    <w:rsid w:val="00FA6766"/>
    <w:rsid w:val="00FA6CCA"/>
    <w:rsid w:val="00FB4BD8"/>
    <w:rsid w:val="00FB6848"/>
    <w:rsid w:val="00FB7872"/>
    <w:rsid w:val="00FC05A4"/>
    <w:rsid w:val="00FC160F"/>
    <w:rsid w:val="00FC25C4"/>
    <w:rsid w:val="00FC3D05"/>
    <w:rsid w:val="00FC4901"/>
    <w:rsid w:val="00FC69DB"/>
    <w:rsid w:val="00FC7395"/>
    <w:rsid w:val="00FD04FA"/>
    <w:rsid w:val="00FD0AB5"/>
    <w:rsid w:val="00FD0B6B"/>
    <w:rsid w:val="00FD2305"/>
    <w:rsid w:val="00FD4CD3"/>
    <w:rsid w:val="00FD5240"/>
    <w:rsid w:val="00FD7473"/>
    <w:rsid w:val="00FE0863"/>
    <w:rsid w:val="00FF3518"/>
    <w:rsid w:val="00FF3C0A"/>
    <w:rsid w:val="00FF661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6D07D0-7A5C-4B60-A056-A4A8ADA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03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41373E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Название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2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uiPriority w:val="99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Normal (Web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407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0E3A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2">
    <w:name w:val="footnote reference"/>
    <w:uiPriority w:val="99"/>
    <w:unhideWhenUsed/>
    <w:rsid w:val="00F71A35"/>
    <w:rPr>
      <w:vertAlign w:val="superscript"/>
    </w:rPr>
  </w:style>
  <w:style w:type="paragraph" w:customStyle="1" w:styleId="norpar">
    <w:name w:val="norpar"/>
    <w:basedOn w:val="a"/>
    <w:rsid w:val="00F87FC6"/>
    <w:pPr>
      <w:spacing w:before="100" w:beforeAutospacing="1" w:after="100" w:afterAutospacing="1"/>
    </w:pPr>
    <w:rPr>
      <w:sz w:val="24"/>
      <w:szCs w:val="24"/>
    </w:rPr>
  </w:style>
  <w:style w:type="paragraph" w:customStyle="1" w:styleId="MDPI12title">
    <w:name w:val="MDPI_1.2_title"/>
    <w:next w:val="a"/>
    <w:qFormat/>
    <w:rsid w:val="006D3C4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kern w:val="2"/>
      <w:sz w:val="36"/>
      <w:lang w:val="en-US" w:eastAsia="de-DE" w:bidi="en-US"/>
    </w:rPr>
  </w:style>
  <w:style w:type="paragraph" w:customStyle="1" w:styleId="11">
    <w:name w:val="Обычный1"/>
    <w:uiPriority w:val="99"/>
    <w:rsid w:val="00063EEC"/>
    <w:pPr>
      <w:widowControl w:val="0"/>
    </w:pPr>
    <w:rPr>
      <w:snapToGrid w:val="0"/>
      <w:sz w:val="28"/>
    </w:rPr>
  </w:style>
  <w:style w:type="character" w:styleId="af3">
    <w:name w:val="annotation reference"/>
    <w:rsid w:val="00686E6C"/>
    <w:rPr>
      <w:sz w:val="16"/>
      <w:szCs w:val="16"/>
    </w:rPr>
  </w:style>
  <w:style w:type="paragraph" w:styleId="af4">
    <w:name w:val="annotation text"/>
    <w:basedOn w:val="a"/>
    <w:link w:val="af5"/>
    <w:rsid w:val="00686E6C"/>
    <w:rPr>
      <w:sz w:val="20"/>
    </w:rPr>
  </w:style>
  <w:style w:type="character" w:customStyle="1" w:styleId="af5">
    <w:name w:val="Текст примечания Знак"/>
    <w:basedOn w:val="a0"/>
    <w:link w:val="af4"/>
    <w:rsid w:val="00686E6C"/>
  </w:style>
  <w:style w:type="paragraph" w:styleId="af6">
    <w:name w:val="annotation subject"/>
    <w:basedOn w:val="af4"/>
    <w:next w:val="af4"/>
    <w:link w:val="af7"/>
    <w:rsid w:val="00686E6C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6E6C"/>
    <w:rPr>
      <w:b/>
      <w:bCs/>
    </w:rPr>
  </w:style>
  <w:style w:type="character" w:customStyle="1" w:styleId="af8">
    <w:name w:val="Неразрешенное упоминание"/>
    <w:uiPriority w:val="99"/>
    <w:semiHidden/>
    <w:unhideWhenUsed/>
    <w:rsid w:val="007344D4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sid w:val="0041373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41373E"/>
    <w:rPr>
      <w:sz w:val="28"/>
      <w:lang w:val="ru-RU" w:eastAsia="ru-RU"/>
    </w:rPr>
  </w:style>
  <w:style w:type="paragraph" w:styleId="af9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a"/>
    <w:qFormat/>
    <w:rsid w:val="00A86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9"/>
    <w:locked/>
    <w:rsid w:val="00A86BBC"/>
    <w:rPr>
      <w:rFonts w:ascii="Calibri" w:hAnsi="Calibri"/>
      <w:sz w:val="22"/>
      <w:szCs w:val="22"/>
      <w:lang w:val="x-none" w:eastAsia="x-none"/>
    </w:rPr>
  </w:style>
  <w:style w:type="character" w:customStyle="1" w:styleId="markedcontent">
    <w:name w:val="markedcontent"/>
    <w:rsid w:val="00E459C2"/>
  </w:style>
  <w:style w:type="character" w:customStyle="1" w:styleId="value">
    <w:name w:val="value"/>
    <w:basedOn w:val="a0"/>
    <w:rsid w:val="00EE6D33"/>
  </w:style>
  <w:style w:type="character" w:customStyle="1" w:styleId="highlight-moduleako5d">
    <w:name w:val="highlight-module__ako5d"/>
    <w:rsid w:val="000F60B6"/>
  </w:style>
  <w:style w:type="character" w:styleId="afb">
    <w:name w:val="Emphasis"/>
    <w:uiPriority w:val="20"/>
    <w:qFormat/>
    <w:rsid w:val="000F60B6"/>
    <w:rPr>
      <w:i/>
      <w:iCs/>
    </w:rPr>
  </w:style>
  <w:style w:type="character" w:customStyle="1" w:styleId="typography-modulelvnit">
    <w:name w:val="typography-module__lvnit"/>
    <w:rsid w:val="000F60B6"/>
  </w:style>
  <w:style w:type="character" w:customStyle="1" w:styleId="ng-star-inserted">
    <w:name w:val="ng-star-inserted"/>
    <w:rsid w:val="000F60B6"/>
  </w:style>
  <w:style w:type="character" w:styleId="afc">
    <w:name w:val="FollowedHyperlink"/>
    <w:rsid w:val="00F96A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516-6775" TargetMode="External"/><Relationship Id="rId13" Type="http://schemas.openxmlformats.org/officeDocument/2006/relationships/hyperlink" Target="https://www.mdpi.com/2076-3417/11/1/306" TargetMode="External"/><Relationship Id="rId18" Type="http://schemas.openxmlformats.org/officeDocument/2006/relationships/hyperlink" Target="https://doi.org/10.1201/9781003299127" TargetMode="External"/><Relationship Id="rId26" Type="http://schemas.openxmlformats.org/officeDocument/2006/relationships/hyperlink" Target="https://doi.org/10.3390/en15041515" TargetMode="External"/><Relationship Id="rId39" Type="http://schemas.openxmlformats.org/officeDocument/2006/relationships/hyperlink" Target="https://doi.org/10.1007/978-3-031-21432-5_3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infrastructures9070104" TargetMode="External"/><Relationship Id="rId34" Type="http://schemas.openxmlformats.org/officeDocument/2006/relationships/hyperlink" Target="https://bulprengpe.enu.kz/index.php/main/article/view/318/303" TargetMode="External"/><Relationship Id="rId42" Type="http://schemas.openxmlformats.org/officeDocument/2006/relationships/hyperlink" Target="https://www.issmge.org/uploads/publications/1/120/ICSMGE_2022-681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dpi.com/1996-1073/15/4/1515" TargetMode="External"/><Relationship Id="rId17" Type="http://schemas.openxmlformats.org/officeDocument/2006/relationships/hyperlink" Target="https://doi.org/10.1016/j.coldregions.2016.10.003" TargetMode="External"/><Relationship Id="rId25" Type="http://schemas.openxmlformats.org/officeDocument/2006/relationships/hyperlink" Target="https://doi.org/10.3390/app12020802" TargetMode="External"/><Relationship Id="rId33" Type="http://schemas.openxmlformats.org/officeDocument/2006/relationships/hyperlink" Target="https://doi.org/10.32523/2220-685X-2011-8-8-82" TargetMode="External"/><Relationship Id="rId38" Type="http://schemas.openxmlformats.org/officeDocument/2006/relationships/hyperlink" Target="https://doi.org/10.1201/9781003299127-409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dpi.com/2076-3417/11/15/6935" TargetMode="External"/><Relationship Id="rId20" Type="http://schemas.openxmlformats.org/officeDocument/2006/relationships/hyperlink" Target="https://doi.org/10.32523/2616-7263-2023-145-4-154-164" TargetMode="External"/><Relationship Id="rId29" Type="http://schemas.openxmlformats.org/officeDocument/2006/relationships/hyperlink" Target="https://doi.org/10.54355/tbus/2.4.2022.0029" TargetMode="External"/><Relationship Id="rId41" Type="http://schemas.openxmlformats.org/officeDocument/2006/relationships/hyperlink" Target="https://10.1680/ecsmge.606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app12020802" TargetMode="External"/><Relationship Id="rId24" Type="http://schemas.openxmlformats.org/officeDocument/2006/relationships/hyperlink" Target="https://doi.org/10.3390/app122211728" TargetMode="External"/><Relationship Id="rId32" Type="http://schemas.openxmlformats.org/officeDocument/2006/relationships/hyperlink" Target="https://doi.org/10.32523/2220-685X-2020-57-2-10" TargetMode="External"/><Relationship Id="rId37" Type="http://schemas.openxmlformats.org/officeDocument/2006/relationships/hyperlink" Target="https://doi.org/10.1201/9781003299127-354" TargetMode="External"/><Relationship Id="rId40" Type="http://schemas.openxmlformats.org/officeDocument/2006/relationships/hyperlink" Target="https://doi.org/10.1007/978-981-16-9963-4_2" TargetMode="External"/><Relationship Id="rId45" Type="http://schemas.openxmlformats.org/officeDocument/2006/relationships/hyperlink" Target="https://kzpatents.com/0-pp17923-pribor-dlya-izmereniya-sily-scepleniya-mezhdu-snezhno-ledyanym-obrazovaniem-i-dorozhnym-pokrytie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2076-3417/11/16/7712" TargetMode="External"/><Relationship Id="rId23" Type="http://schemas.openxmlformats.org/officeDocument/2006/relationships/hyperlink" Target="https://www.scopus.com/record/display.uri?eid=2-s2.0-85188582597&amp;origin=resultslist" TargetMode="External"/><Relationship Id="rId28" Type="http://schemas.openxmlformats.org/officeDocument/2006/relationships/hyperlink" Target="https://doi.org/10.54355/tbus/4.1.2024.0054" TargetMode="External"/><Relationship Id="rId36" Type="http://schemas.openxmlformats.org/officeDocument/2006/relationships/hyperlink" Target="https://www.scopus.com/record/display.uri?eid=2-s2.0-85171011600&amp;origin=resultslist#metrics" TargetMode="External"/><Relationship Id="rId10" Type="http://schemas.openxmlformats.org/officeDocument/2006/relationships/hyperlink" Target="https://doi.org/10.3390/app122211728" TargetMode="External"/><Relationship Id="rId19" Type="http://schemas.openxmlformats.org/officeDocument/2006/relationships/hyperlink" Target="https://doi.org/10.32523/2616-7263-2022-140-3-104-113" TargetMode="External"/><Relationship Id="rId31" Type="http://schemas.openxmlformats.org/officeDocument/2006/relationships/hyperlink" Target="https://izyskateli.info/2020/11/geoinformaczionnaya-baza-dannyh-dlya-megagorodov-i-novyh-stolicz/" TargetMode="External"/><Relationship Id="rId44" Type="http://schemas.openxmlformats.org/officeDocument/2006/relationships/hyperlink" Target="https://doi.org/10.1201/9781003431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app14051816" TargetMode="External"/><Relationship Id="rId14" Type="http://schemas.openxmlformats.org/officeDocument/2006/relationships/hyperlink" Target="https://www.sciencedirect.com/science/article/abs/pii/S2214391220303147?via%3Dihub" TargetMode="External"/><Relationship Id="rId22" Type="http://schemas.openxmlformats.org/officeDocument/2006/relationships/hyperlink" Target="https://doi.org/10.3390/app14051816" TargetMode="External"/><Relationship Id="rId27" Type="http://schemas.openxmlformats.org/officeDocument/2006/relationships/hyperlink" Target="https://doi.org/10.1016/j.coldregions.2016.10.003" TargetMode="External"/><Relationship Id="rId30" Type="http://schemas.openxmlformats.org/officeDocument/2006/relationships/hyperlink" Target="https://doi.org/10.32523/2616-7263-2021-135-2-14-26" TargetMode="External"/><Relationship Id="rId35" Type="http://schemas.openxmlformats.org/officeDocument/2006/relationships/hyperlink" Target="https://doi.org/10.1201/9781003299127" TargetMode="External"/><Relationship Id="rId43" Type="http://schemas.openxmlformats.org/officeDocument/2006/relationships/hyperlink" Target="https://doi.org/10.1007/978-3-319-09060-3_3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F3A2-F5E5-4C44-AC9C-777A0B7B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22011</CharactersWithSpaces>
  <SharedDoc>false</SharedDoc>
  <HLinks>
    <vt:vector size="252" baseType="variant">
      <vt:variant>
        <vt:i4>6684725</vt:i4>
      </vt:variant>
      <vt:variant>
        <vt:i4>123</vt:i4>
      </vt:variant>
      <vt:variant>
        <vt:i4>0</vt:i4>
      </vt:variant>
      <vt:variant>
        <vt:i4>5</vt:i4>
      </vt:variant>
      <vt:variant>
        <vt:lpwstr>https://kzpatents.com/0-pp17923-pribor-dlya-izmereniya-sily-scepleniya-mezhdu-snezhno-ledyanym-obrazovaniem-i-dorozhnym-pokrytiem.html</vt:lpwstr>
      </vt:variant>
      <vt:variant>
        <vt:lpwstr/>
      </vt:variant>
      <vt:variant>
        <vt:i4>1310815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https://doi.org/10.1201/9781003431749</vt:lpwstr>
      </vt:variant>
      <vt:variant>
        <vt:lpwstr/>
      </vt:variant>
      <vt:variant>
        <vt:i4>8126549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https://doi.org/10.1007/978-3-319-09060-3_39</vt:lpwstr>
      </vt:variant>
      <vt:variant>
        <vt:lpwstr/>
      </vt:variant>
      <vt:variant>
        <vt:i4>262255</vt:i4>
      </vt:variant>
      <vt:variant>
        <vt:i4>114</vt:i4>
      </vt:variant>
      <vt:variant>
        <vt:i4>0</vt:i4>
      </vt:variant>
      <vt:variant>
        <vt:i4>5</vt:i4>
      </vt:variant>
      <vt:variant>
        <vt:lpwstr>https://www.issmge.org/uploads/publications/1/120/ICSMGE_2022-681.pdf</vt:lpwstr>
      </vt:variant>
      <vt:variant>
        <vt:lpwstr/>
      </vt:variant>
      <vt:variant>
        <vt:i4>7995439</vt:i4>
      </vt:variant>
      <vt:variant>
        <vt:i4>111</vt:i4>
      </vt:variant>
      <vt:variant>
        <vt:i4>0</vt:i4>
      </vt:variant>
      <vt:variant>
        <vt:i4>5</vt:i4>
      </vt:variant>
      <vt:variant>
        <vt:lpwstr>https://10.0.6.144/ecsmge.60678</vt:lpwstr>
      </vt:variant>
      <vt:variant>
        <vt:lpwstr/>
      </vt:variant>
      <vt:variant>
        <vt:i4>5701750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https://doi.org/10.1007/978-981-16-9963-4_2</vt:lpwstr>
      </vt:variant>
      <vt:variant>
        <vt:lpwstr/>
      </vt:variant>
      <vt:variant>
        <vt:i4>7929948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https://doi.org/10.1007/978-3-031-21432-5_338</vt:lpwstr>
      </vt:variant>
      <vt:variant>
        <vt:lpwstr/>
      </vt:variant>
      <vt:variant>
        <vt:i4>65616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https://doi.org/10.1201/9781003299127-409</vt:lpwstr>
      </vt:variant>
      <vt:variant>
        <vt:lpwstr/>
      </vt:variant>
      <vt:variant>
        <vt:i4>262231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https://doi.org/10.1201/9781003299127-354</vt:lpwstr>
      </vt:variant>
      <vt:variant>
        <vt:lpwstr/>
      </vt:variant>
      <vt:variant>
        <vt:i4>5767197</vt:i4>
      </vt:variant>
      <vt:variant>
        <vt:i4>96</vt:i4>
      </vt:variant>
      <vt:variant>
        <vt:i4>0</vt:i4>
      </vt:variant>
      <vt:variant>
        <vt:i4>5</vt:i4>
      </vt:variant>
      <vt:variant>
        <vt:lpwstr>https://www.scopus.com/record/display.uri?eid=2-s2.0-85171011600&amp;origin=resultslist</vt:lpwstr>
      </vt:variant>
      <vt:variant>
        <vt:lpwstr>metrics</vt:lpwstr>
      </vt:variant>
      <vt:variant>
        <vt:i4>1835091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https://doi.org/10.1201/9781003299127</vt:lpwstr>
      </vt:variant>
      <vt:variant>
        <vt:lpwstr/>
      </vt:variant>
      <vt:variant>
        <vt:i4>4915222</vt:i4>
      </vt:variant>
      <vt:variant>
        <vt:i4>90</vt:i4>
      </vt:variant>
      <vt:variant>
        <vt:i4>0</vt:i4>
      </vt:variant>
      <vt:variant>
        <vt:i4>5</vt:i4>
      </vt:variant>
      <vt:variant>
        <vt:lpwstr>https://bulprengpe.enu.kz/index.php/main/article/view/318/303</vt:lpwstr>
      </vt:variant>
      <vt:variant>
        <vt:lpwstr/>
      </vt:variant>
      <vt:variant>
        <vt:i4>7929952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https://doi.org/10.32523/2220-685X-2011-8-8-82</vt:lpwstr>
      </vt:variant>
      <vt:variant>
        <vt:lpwstr/>
      </vt:variant>
      <vt:variant>
        <vt:i4>8126572</vt:i4>
      </vt:variant>
      <vt:variant>
        <vt:i4>84</vt:i4>
      </vt:variant>
      <vt:variant>
        <vt:i4>0</vt:i4>
      </vt:variant>
      <vt:variant>
        <vt:i4>5</vt:i4>
      </vt:variant>
      <vt:variant>
        <vt:lpwstr>https://doi.org/10.32523/2220-685X-2020-57-2-10</vt:lpwstr>
      </vt:variant>
      <vt:variant>
        <vt:lpwstr/>
      </vt:variant>
      <vt:variant>
        <vt:i4>5570651</vt:i4>
      </vt:variant>
      <vt:variant>
        <vt:i4>81</vt:i4>
      </vt:variant>
      <vt:variant>
        <vt:i4>0</vt:i4>
      </vt:variant>
      <vt:variant>
        <vt:i4>5</vt:i4>
      </vt:variant>
      <vt:variant>
        <vt:lpwstr>https://izyskateli.info/2020/11/geoinformaczionnaya-baza-dannyh-dlya-megagorodov-i-novyh-stolicz/</vt:lpwstr>
      </vt:variant>
      <vt:variant>
        <vt:lpwstr/>
      </vt:variant>
      <vt:variant>
        <vt:i4>4128882</vt:i4>
      </vt:variant>
      <vt:variant>
        <vt:i4>78</vt:i4>
      </vt:variant>
      <vt:variant>
        <vt:i4>0</vt:i4>
      </vt:variant>
      <vt:variant>
        <vt:i4>5</vt:i4>
      </vt:variant>
      <vt:variant>
        <vt:lpwstr>https://doi.org/10.32523/2616-7263-2021-135-2-14-26</vt:lpwstr>
      </vt:variant>
      <vt:variant>
        <vt:lpwstr/>
      </vt:variant>
      <vt:variant>
        <vt:i4>2097277</vt:i4>
      </vt:variant>
      <vt:variant>
        <vt:i4>75</vt:i4>
      </vt:variant>
      <vt:variant>
        <vt:i4>0</vt:i4>
      </vt:variant>
      <vt:variant>
        <vt:i4>5</vt:i4>
      </vt:variant>
      <vt:variant>
        <vt:lpwstr>https://doi.org/10.54355/tbus/2.4.2022.0029</vt:lpwstr>
      </vt:variant>
      <vt:variant>
        <vt:lpwstr/>
      </vt:variant>
      <vt:variant>
        <vt:i4>2162814</vt:i4>
      </vt:variant>
      <vt:variant>
        <vt:i4>72</vt:i4>
      </vt:variant>
      <vt:variant>
        <vt:i4>0</vt:i4>
      </vt:variant>
      <vt:variant>
        <vt:i4>5</vt:i4>
      </vt:variant>
      <vt:variant>
        <vt:lpwstr>https://doi.org/10.54355/tbus/4.1.2024.0054</vt:lpwstr>
      </vt:variant>
      <vt:variant>
        <vt:lpwstr/>
      </vt:variant>
      <vt:variant>
        <vt:i4>5373981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https://doi.org/10.1016/j.coldregions.2016.10.003</vt:lpwstr>
      </vt:variant>
      <vt:variant>
        <vt:lpwstr/>
      </vt:variant>
      <vt:variant>
        <vt:i4>7143541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https://doi.org/10.3390/app11156935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https://doi.org/10.3390/app11167712</vt:lpwstr>
      </vt:variant>
      <vt:variant>
        <vt:lpwstr/>
      </vt:variant>
      <vt:variant>
        <vt:i4>3539040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https://doi.org/10.1016/j.trgeo.2020.100426</vt:lpwstr>
      </vt:variant>
      <vt:variant>
        <vt:lpwstr/>
      </vt:variant>
      <vt:variant>
        <vt:i4>6881403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https://doi.org/10.3390/app11010306</vt:lpwstr>
      </vt:variant>
      <vt:variant>
        <vt:lpwstr/>
      </vt:variant>
      <vt:variant>
        <vt:i4>7798845</vt:i4>
      </vt:variant>
      <vt:variant>
        <vt:i4>54</vt:i4>
      </vt:variant>
      <vt:variant>
        <vt:i4>0</vt:i4>
      </vt:variant>
      <vt:variant>
        <vt:i4>5</vt:i4>
      </vt:variant>
      <vt:variant>
        <vt:lpwstr>https://doi.org/10.3390/en15041515</vt:lpwstr>
      </vt:variant>
      <vt:variant>
        <vt:lpwstr/>
      </vt:variant>
      <vt:variant>
        <vt:i4>6881392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https://doi.org/10.3390/app12020802</vt:lpwstr>
      </vt:variant>
      <vt:variant>
        <vt:lpwstr/>
      </vt:variant>
      <vt:variant>
        <vt:i4>5570635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https://doi.org/10.3390/app122211728</vt:lpwstr>
      </vt:variant>
      <vt:variant>
        <vt:lpwstr/>
      </vt:variant>
      <vt:variant>
        <vt:i4>2621549</vt:i4>
      </vt:variant>
      <vt:variant>
        <vt:i4>45</vt:i4>
      </vt:variant>
      <vt:variant>
        <vt:i4>0</vt:i4>
      </vt:variant>
      <vt:variant>
        <vt:i4>5</vt:i4>
      </vt:variant>
      <vt:variant>
        <vt:lpwstr>https://www.scopus.com/record/display.uri?eid=2-s2.0-85188582597&amp;origin=resultslist</vt:lpwstr>
      </vt:variant>
      <vt:variant>
        <vt:lpwstr/>
      </vt:variant>
      <vt:variant>
        <vt:i4>6881393</vt:i4>
      </vt:variant>
      <vt:variant>
        <vt:i4>42</vt:i4>
      </vt:variant>
      <vt:variant>
        <vt:i4>0</vt:i4>
      </vt:variant>
      <vt:variant>
        <vt:i4>5</vt:i4>
      </vt:variant>
      <vt:variant>
        <vt:lpwstr>https://doi.org/10.3390/app14051816</vt:lpwstr>
      </vt:variant>
      <vt:variant>
        <vt:lpwstr/>
      </vt:variant>
      <vt:variant>
        <vt:i4>8192115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https://doi.org/10.3390/infrastructures9070104</vt:lpwstr>
      </vt:variant>
      <vt:variant>
        <vt:lpwstr/>
      </vt:variant>
      <vt:variant>
        <vt:i4>1048670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https://doi.org/10.32523/2616-7263-2023-145-4-154-164</vt:lpwstr>
      </vt:variant>
      <vt:variant>
        <vt:lpwstr/>
      </vt:variant>
      <vt:variant>
        <vt:i4>1179741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https://doi.org/10.32523/2616-7263-2022-140-3-104-113</vt:lpwstr>
      </vt:variant>
      <vt:variant>
        <vt:lpwstr/>
      </vt:variant>
      <vt:variant>
        <vt:i4>1835091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https://doi.org/10.1201/9781003299127</vt:lpwstr>
      </vt:variant>
      <vt:variant>
        <vt:lpwstr/>
      </vt:variant>
      <vt:variant>
        <vt:i4>5373981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https://doi.org/10.1016/j.coldregions.2016.10.003</vt:lpwstr>
      </vt:variant>
      <vt:variant>
        <vt:lpwstr/>
      </vt:variant>
      <vt:variant>
        <vt:i4>5111822</vt:i4>
      </vt:variant>
      <vt:variant>
        <vt:i4>24</vt:i4>
      </vt:variant>
      <vt:variant>
        <vt:i4>0</vt:i4>
      </vt:variant>
      <vt:variant>
        <vt:i4>5</vt:i4>
      </vt:variant>
      <vt:variant>
        <vt:lpwstr>https://www.mdpi.com/2076-3417/11/15/6935</vt:lpwstr>
      </vt:variant>
      <vt:variant>
        <vt:lpwstr/>
      </vt:variant>
      <vt:variant>
        <vt:i4>5111808</vt:i4>
      </vt:variant>
      <vt:variant>
        <vt:i4>21</vt:i4>
      </vt:variant>
      <vt:variant>
        <vt:i4>0</vt:i4>
      </vt:variant>
      <vt:variant>
        <vt:i4>5</vt:i4>
      </vt:variant>
      <vt:variant>
        <vt:lpwstr>https://www.mdpi.com/2076-3417/11/16/7712</vt:lpwstr>
      </vt:variant>
      <vt:variant>
        <vt:lpwstr/>
      </vt:variant>
      <vt:variant>
        <vt:i4>3473518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https://www.sciencedirect.com/science/article/abs/pii/S2214391220303147?via%3Dihub</vt:lpwstr>
      </vt:variant>
      <vt:variant>
        <vt:lpwstr/>
      </vt:variant>
      <vt:variant>
        <vt:i4>6357035</vt:i4>
      </vt:variant>
      <vt:variant>
        <vt:i4>15</vt:i4>
      </vt:variant>
      <vt:variant>
        <vt:i4>0</vt:i4>
      </vt:variant>
      <vt:variant>
        <vt:i4>5</vt:i4>
      </vt:variant>
      <vt:variant>
        <vt:lpwstr>https://www.mdpi.com/2076-3417/11/1/306</vt:lpwstr>
      </vt:variant>
      <vt:variant>
        <vt:lpwstr/>
      </vt:variant>
      <vt:variant>
        <vt:i4>6029332</vt:i4>
      </vt:variant>
      <vt:variant>
        <vt:i4>12</vt:i4>
      </vt:variant>
      <vt:variant>
        <vt:i4>0</vt:i4>
      </vt:variant>
      <vt:variant>
        <vt:i4>5</vt:i4>
      </vt:variant>
      <vt:variant>
        <vt:lpwstr>https://www.mdpi.com/1996-1073/15/4/1515</vt:lpwstr>
      </vt:variant>
      <vt:variant>
        <vt:lpwstr/>
      </vt:variant>
      <vt:variant>
        <vt:i4>6881392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https://doi.org/10.3390/app12020802</vt:lpwstr>
      </vt:variant>
      <vt:variant>
        <vt:lpwstr/>
      </vt:variant>
      <vt:variant>
        <vt:i4>5570635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https://doi.org/10.3390/app122211728</vt:lpwstr>
      </vt:variant>
      <vt:variant>
        <vt:lpwstr/>
      </vt:variant>
      <vt:variant>
        <vt:i4>6881393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https://doi.org/10.3390/app14051816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https://orcid.org/0000-0001-7516-6775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pofigu</dc:creator>
  <cp:keywords/>
  <cp:lastModifiedBy>user</cp:lastModifiedBy>
  <cp:revision>2</cp:revision>
  <cp:lastPrinted>2024-11-08T09:34:00Z</cp:lastPrinted>
  <dcterms:created xsi:type="dcterms:W3CDTF">2024-12-06T09:18:00Z</dcterms:created>
  <dcterms:modified xsi:type="dcterms:W3CDTF">2024-12-06T09:18:00Z</dcterms:modified>
</cp:coreProperties>
</file>