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63EB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402203B7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A24">
        <w:rPr>
          <w:rFonts w:ascii="Times New Roman" w:hAnsi="Times New Roman" w:cs="Times New Roman"/>
          <w:b/>
          <w:sz w:val="24"/>
          <w:szCs w:val="24"/>
          <w:lang w:val="kk-KZ"/>
        </w:rPr>
        <w:t>Карымсаковой Индиры Бекеновны</w:t>
      </w:r>
    </w:p>
    <w:p w14:paraId="73F5590C" w14:textId="77777777" w:rsidR="00D01818" w:rsidRPr="00543A24" w:rsidRDefault="00D01818" w:rsidP="00D01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6660BD6" w14:textId="77777777" w:rsidR="00D01818" w:rsidRPr="00543A24" w:rsidRDefault="00D01818" w:rsidP="00D01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A24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33E0C891" w14:textId="77777777" w:rsidR="00D01818" w:rsidRPr="00543A24" w:rsidRDefault="00D01818" w:rsidP="00D0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3A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Scopus Author ID: </w:t>
      </w:r>
      <w:r w:rsidRPr="00543A2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en-US"/>
        </w:rPr>
        <w:t>57195965336</w:t>
      </w:r>
    </w:p>
    <w:p w14:paraId="517B2284" w14:textId="77777777" w:rsidR="00D01818" w:rsidRPr="00543A24" w:rsidRDefault="00D01818" w:rsidP="00D0181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43A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Pr="00543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HLP-3341-2023</w:t>
      </w:r>
    </w:p>
    <w:p w14:paraId="7BE7F27F" w14:textId="63269AE6" w:rsidR="00D01818" w:rsidRDefault="00D01818" w:rsidP="00D01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43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ORCID: </w:t>
      </w:r>
      <w:hyperlink r:id="rId6" w:history="1">
        <w:r w:rsidRPr="00E61B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https://orcid.org/0000-0002-1496-3188</w:t>
        </w:r>
      </w:hyperlink>
    </w:p>
    <w:p w14:paraId="37C09CEE" w14:textId="77777777" w:rsidR="00D01818" w:rsidRPr="00543A24" w:rsidRDefault="00D01818" w:rsidP="00D01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126"/>
        <w:gridCol w:w="1985"/>
        <w:gridCol w:w="1559"/>
        <w:gridCol w:w="2126"/>
        <w:gridCol w:w="1985"/>
        <w:gridCol w:w="1701"/>
      </w:tblGrid>
      <w:tr w:rsidR="00D01818" w:rsidRPr="00543A24" w14:paraId="7264C321" w14:textId="77777777" w:rsidTr="00751BB5">
        <w:trPr>
          <w:trHeight w:val="2058"/>
        </w:trPr>
        <w:tc>
          <w:tcPr>
            <w:tcW w:w="567" w:type="dxa"/>
            <w:vAlign w:val="center"/>
          </w:tcPr>
          <w:p w14:paraId="4D37D3F8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1CBA529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2C8C0E75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14135C06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45BE0A87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26A6A74C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  <w:p w14:paraId="0726F51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9433D6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7086DFC4" w14:textId="28CBC908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C96D5FC" w14:textId="66C18302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14:paraId="119BD28F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21E964CC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11CCA1B8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D01818" w:rsidRPr="00543A24" w14:paraId="656AD143" w14:textId="77777777" w:rsidTr="00751BB5">
        <w:trPr>
          <w:trHeight w:val="1024"/>
        </w:trPr>
        <w:tc>
          <w:tcPr>
            <w:tcW w:w="567" w:type="dxa"/>
          </w:tcPr>
          <w:p w14:paraId="1E9EC2C9" w14:textId="77777777" w:rsidR="00D01818" w:rsidRPr="00543A24" w:rsidRDefault="00D01818" w:rsidP="00D0181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4BA3699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49746515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Twins technology in the educational process of the aviation equipment repair</w:t>
            </w:r>
            <w:bookmarkEnd w:id="0"/>
          </w:p>
        </w:tc>
        <w:tc>
          <w:tcPr>
            <w:tcW w:w="1276" w:type="dxa"/>
          </w:tcPr>
          <w:p w14:paraId="5715C3A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78FEDD2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Indonesian Journal of Electrical Engineering and Computer Science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32, No 2, November 2023, 752-762, ISSN: 2502-4752, DOI: </w:t>
            </w:r>
            <w:hyperlink r:id="rId7" w:history="1">
              <w:r w:rsidRPr="00543A24">
                <w:rPr>
                  <w:rStyle w:val="a7"/>
                  <w:rFonts w:ascii="Times New Roman" w:hAnsi="Times New Roman" w:cs="Times New Roman"/>
                  <w:color w:val="4472C4"/>
                  <w:sz w:val="24"/>
                  <w:szCs w:val="24"/>
                  <w:shd w:val="clear" w:color="auto" w:fill="FFFFFF"/>
                  <w:lang w:val="en-US"/>
                </w:rPr>
                <w:t>https://doi.org/</w:t>
              </w:r>
              <w:r w:rsidRPr="00543A24">
                <w:rPr>
                  <w:rStyle w:val="a7"/>
                  <w:rFonts w:ascii="Times New Roman" w:hAnsi="Times New Roman" w:cs="Times New Roman"/>
                  <w:color w:val="4472C4"/>
                  <w:sz w:val="24"/>
                  <w:szCs w:val="24"/>
                  <w:lang w:val="en-US"/>
                </w:rPr>
                <w:t>10.11591//ijeecs.v32.i2.pp752-762</w:t>
              </w:r>
            </w:hyperlink>
          </w:p>
        </w:tc>
        <w:tc>
          <w:tcPr>
            <w:tcW w:w="1985" w:type="dxa"/>
          </w:tcPr>
          <w:p w14:paraId="647780C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793468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806724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2023: 2.9; Percentile: 43%, </w:t>
            </w:r>
            <w:r w:rsidRPr="00543A2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Information Systems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A5AEC94" w14:textId="77777777" w:rsidR="00D01818" w:rsidRPr="00893846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49746477"/>
            <w:r w:rsidRPr="00543A2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Koshekov K., Pirmanov I., Alibekkyzy K., Belginova S., </w:t>
            </w: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Karymsakova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I.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Karmenova M., Baidildina A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751E50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2189DC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D01818" w:rsidRPr="00543A24" w14:paraId="6D3083C6" w14:textId="77777777" w:rsidTr="00751BB5">
        <w:trPr>
          <w:trHeight w:val="557"/>
        </w:trPr>
        <w:tc>
          <w:tcPr>
            <w:tcW w:w="567" w:type="dxa"/>
          </w:tcPr>
          <w:p w14:paraId="4DEAD79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14:paraId="455ED84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and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characterisation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earthquake clusters from seismic historical data</w:t>
            </w:r>
          </w:p>
        </w:tc>
        <w:tc>
          <w:tcPr>
            <w:tcW w:w="1276" w:type="dxa"/>
          </w:tcPr>
          <w:p w14:paraId="629B529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7BBC32EF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Indonesian Journal of Electrical Engineering and Computer Science</w:t>
            </w:r>
          </w:p>
          <w:p w14:paraId="7DFAF0FC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36, No.3, December 2024, pp. 1594~1604ISSN: 2502-4752,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http://doi.org/10.11591/ijeecs.v36.i3.pp1594-1604</w:t>
              </w:r>
            </w:hyperlink>
          </w:p>
        </w:tc>
        <w:tc>
          <w:tcPr>
            <w:tcW w:w="1985" w:type="dxa"/>
          </w:tcPr>
          <w:p w14:paraId="1EFBDE9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F9842F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F4DE954" w14:textId="77777777" w:rsidR="00D01818" w:rsidRPr="00543A24" w:rsidRDefault="00D01818" w:rsidP="00D01818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2023: 2.9; Percentile: 43%, </w:t>
            </w:r>
            <w:r w:rsidRPr="00543A2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Information Systems. </w:t>
            </w:r>
          </w:p>
          <w:p w14:paraId="7AFD0F0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937A098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Karmenova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Tlebaldinova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Alibekkyzy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Zhantassova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Karymsakova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I.</w:t>
            </w:r>
          </w:p>
          <w:p w14:paraId="4618C1A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ECA2D1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793C3A83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DAFE6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CB38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DF3D1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F75E9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B5572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BC2C" w14:textId="77777777" w:rsidR="00D01818" w:rsidRPr="00543A24" w:rsidRDefault="00D01818" w:rsidP="00D01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F4C1F1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</w:p>
    <w:p w14:paraId="03C13237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научных и учебно-методических трудов соискателя </w:t>
      </w:r>
    </w:p>
    <w:p w14:paraId="25B01E9B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sz w:val="24"/>
          <w:szCs w:val="24"/>
          <w:lang w:val="kk-KZ"/>
        </w:rPr>
        <w:t>Карымсаковой Индиры Бекеновны</w:t>
      </w:r>
    </w:p>
    <w:p w14:paraId="7092E3BE" w14:textId="77777777" w:rsidR="00D01818" w:rsidRPr="00543A24" w:rsidRDefault="00D01818" w:rsidP="00D0181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ученого звания ассоциированного профессора (доцента) по направлению </w:t>
      </w:r>
      <w:bookmarkStart w:id="2" w:name="_Hlk175088024"/>
      <w:r w:rsidRPr="00543A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43A2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543A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1104 «Информационные системы»</w:t>
      </w:r>
      <w:bookmarkEnd w:id="2"/>
      <w:r w:rsidRPr="00543A2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E37DC25" w14:textId="77777777" w:rsidR="00D01818" w:rsidRPr="00543A24" w:rsidRDefault="00D01818" w:rsidP="00D01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получения степени </w:t>
      </w:r>
      <w:r w:rsidRPr="00543A2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доктор </w:t>
      </w:r>
      <w:r w:rsidRPr="00543A24">
        <w:rPr>
          <w:rFonts w:ascii="Times New Roman" w:hAnsi="Times New Roman" w:cs="Times New Roman"/>
          <w:b/>
          <w:bCs/>
          <w:sz w:val="24"/>
          <w:szCs w:val="24"/>
          <w:lang w:val="en-US"/>
        </w:rPr>
        <w:t>PhD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3401"/>
        <w:gridCol w:w="1276"/>
        <w:gridCol w:w="4109"/>
        <w:gridCol w:w="1134"/>
        <w:gridCol w:w="3652"/>
      </w:tblGrid>
      <w:tr w:rsidR="00D01818" w:rsidRPr="00543A24" w14:paraId="2C83BB60" w14:textId="77777777" w:rsidTr="00751BB5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5005557A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1" w:type="pct"/>
            <w:vAlign w:val="center"/>
          </w:tcPr>
          <w:p w14:paraId="77AD0195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47" w:type="pct"/>
            <w:vAlign w:val="center"/>
          </w:tcPr>
          <w:p w14:paraId="4322B048" w14:textId="77777777" w:rsidR="00D01818" w:rsidRPr="00543A24" w:rsidRDefault="00D01818" w:rsidP="00D01818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 (печатный или на правах рукописи)</w:t>
            </w:r>
          </w:p>
        </w:tc>
        <w:tc>
          <w:tcPr>
            <w:tcW w:w="1439" w:type="pct"/>
            <w:vAlign w:val="center"/>
          </w:tcPr>
          <w:p w14:paraId="24D19D70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397" w:type="pct"/>
            <w:vAlign w:val="center"/>
          </w:tcPr>
          <w:p w14:paraId="18919F04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работы,</w:t>
            </w:r>
          </w:p>
          <w:p w14:paraId="258E2150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9" w:type="pct"/>
            <w:vAlign w:val="center"/>
          </w:tcPr>
          <w:p w14:paraId="58A0D121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</w:p>
        </w:tc>
      </w:tr>
      <w:tr w:rsidR="00D01818" w:rsidRPr="00543A24" w14:paraId="7CDCBA2E" w14:textId="77777777" w:rsidTr="00751BB5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54B82A4A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vAlign w:val="center"/>
          </w:tcPr>
          <w:p w14:paraId="383B3F9C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54041EA2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pct"/>
            <w:vAlign w:val="center"/>
          </w:tcPr>
          <w:p w14:paraId="3D181A53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14:paraId="60B6A416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  <w:vAlign w:val="center"/>
          </w:tcPr>
          <w:p w14:paraId="59C1DA33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1818" w:rsidRPr="00543A24" w14:paraId="277A9C6F" w14:textId="77777777" w:rsidTr="00751BB5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3ADF66E1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D01818" w:rsidRPr="00543A24" w14:paraId="1BAB91C7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25D007D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38CABCA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Роботталған кешен көмегімен микроплазмалық шаңдату үшін күрделі геометриялық – топологиялық құрылымды импланттарды классификациялау үшін параметрлік әдісті қолдану</w:t>
            </w:r>
          </w:p>
        </w:tc>
        <w:tc>
          <w:tcPr>
            <w:tcW w:w="447" w:type="pct"/>
          </w:tcPr>
          <w:p w14:paraId="54B4D0F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37C1CD0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3" w:name="_Hlk149746018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bookmarkEnd w:id="3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https://storage.ektu.kz/nextcloud/index.php/s/JQHj9Z6GpcjM9gC</w:t>
              </w:r>
            </w:hyperlink>
          </w:p>
        </w:tc>
        <w:tc>
          <w:tcPr>
            <w:tcW w:w="397" w:type="pct"/>
          </w:tcPr>
          <w:p w14:paraId="20E366F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4EF1573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4" w:name="_Hlk14974600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Д.О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Курмангалиева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Н.К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, Оспанов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</w:t>
            </w:r>
            <w:bookmarkEnd w:id="4"/>
          </w:p>
        </w:tc>
      </w:tr>
      <w:tr w:rsidR="00D01818" w:rsidRPr="00543A24" w14:paraId="5833C38B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20044CF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600A93F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9746034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білім беру процесінде STEM оқытуды жүзеге асыру барысында онтологиялық инжинирингті қолдану </w:t>
            </w:r>
            <w:bookmarkEnd w:id="5"/>
          </w:p>
        </w:tc>
        <w:tc>
          <w:tcPr>
            <w:tcW w:w="447" w:type="pct"/>
          </w:tcPr>
          <w:p w14:paraId="10DBA04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54A0C86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49746077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bookmarkEnd w:id="6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"https://storage.ektu.kz/nextcloud/index.php/s/jgawA54QDFDkwA7" </w:instrTex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Корпоративное хранилище ВКТУ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7" w:type="pct"/>
          </w:tcPr>
          <w:p w14:paraId="373577A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193D1AA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9746044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Адиканова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Бельгинова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</w:p>
        </w:tc>
      </w:tr>
      <w:tr w:rsidR="00D01818" w:rsidRPr="00543A24" w14:paraId="4C22A8D4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54E18DA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pct"/>
          </w:tcPr>
          <w:p w14:paraId="6C04178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9746115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шінші және төртінші ретті Эрмит сплайндары көмегімен программалық қозғалыстарды құру ерекшеліктері </w:t>
            </w:r>
            <w:bookmarkEnd w:id="8"/>
          </w:p>
        </w:tc>
        <w:tc>
          <w:tcPr>
            <w:tcW w:w="447" w:type="pct"/>
          </w:tcPr>
          <w:p w14:paraId="7408A54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0AB8CCC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49746126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bookmarkEnd w:id="9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"https://storage.ektu.kz/nextcloud/index.php/s/rsWD2gG5qdoepA3" </w:instrTex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Корпоративное хранилище ВКТУ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7" w:type="pct"/>
          </w:tcPr>
          <w:p w14:paraId="6E9525F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6ADD701B" w14:textId="453E608A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974610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Кенебаева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Абдибекова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Л.М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bookmarkEnd w:id="10"/>
          </w:p>
        </w:tc>
      </w:tr>
      <w:tr w:rsidR="00D01818" w:rsidRPr="00543A24" w14:paraId="38B93A5D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68B3B1F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14:paraId="50BE5E1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Эндопротездерді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бүрку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траекторияларды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модельдеудің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технологиясын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құру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ерекшеліктері</w:t>
            </w:r>
            <w:proofErr w:type="spellEnd"/>
          </w:p>
        </w:tc>
        <w:tc>
          <w:tcPr>
            <w:tcW w:w="447" w:type="pct"/>
          </w:tcPr>
          <w:p w14:paraId="322C75A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6EA9F3E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87B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Вестник Казахской Академии транспорта и коммуникаций имени М.Тынышпаева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№5(128)-2023. С.110-118, </w:t>
            </w:r>
            <w:hyperlink r:id="rId10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https://doi.org/10.52167/1609-1817-2023-128-5-110-118</w:t>
              </w:r>
            </w:hyperlink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08FE271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192EEFF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Д.Б., Курмангалиева Н.К.,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Абдибекова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01818" w:rsidRPr="00544D1B" w14:paraId="637B3D2C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3500D4E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</w:tcPr>
          <w:p w14:paraId="7BF3A66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Development of an information system for modeling trajectories for spraying implants</w:t>
            </w:r>
          </w:p>
        </w:tc>
        <w:tc>
          <w:tcPr>
            <w:tcW w:w="447" w:type="pct"/>
          </w:tcPr>
          <w:p w14:paraId="4D44E35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66D2538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№2, 20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с.134-143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Корпоративное хранилище ВКТУ</w:t>
              </w:r>
            </w:hyperlink>
          </w:p>
        </w:tc>
        <w:tc>
          <w:tcPr>
            <w:tcW w:w="397" w:type="pct"/>
          </w:tcPr>
          <w:p w14:paraId="2DDC24FC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7183AC70" w14:textId="77777777" w:rsidR="00D01818" w:rsidRPr="00FF73E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Karymsakova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Denissova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liyeva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F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Kozhakhmetova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F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Bekbayeva</w:t>
            </w:r>
            <w:proofErr w:type="spellEnd"/>
            <w:r w:rsidRPr="00FF73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D01818" w:rsidRPr="00543A24" w14:paraId="534CED3B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09E69DD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</w:tcPr>
          <w:p w14:paraId="6F415D2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Roboguide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9.40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бағдарламасында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fanuc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роботымен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импланттар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микроплазмалық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бүркеуді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7" w:type="pct"/>
          </w:tcPr>
          <w:p w14:paraId="399F6F2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3478A1E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ВЕСТНИК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№2, 2024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с.153-169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https://doi.org/10.48081/WLYE9463</w:t>
              </w:r>
            </w:hyperlink>
          </w:p>
        </w:tc>
        <w:tc>
          <w:tcPr>
            <w:tcW w:w="397" w:type="pct"/>
          </w:tcPr>
          <w:p w14:paraId="12E8209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9" w:type="pct"/>
          </w:tcPr>
          <w:p w14:paraId="6E371C7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Д., Оспанов Е.А., Курмангалиева Н.К., </w:t>
            </w:r>
            <w:proofErr w:type="spellStart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К</w:t>
            </w:r>
          </w:p>
        </w:tc>
      </w:tr>
      <w:tr w:rsidR="00D01818" w:rsidRPr="00543A24" w14:paraId="51F9C9D4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4935DA2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pct"/>
          </w:tcPr>
          <w:p w14:paraId="31FF15B0" w14:textId="77777777" w:rsidR="00D01818" w:rsidRPr="00543A24" w:rsidRDefault="00D01818" w:rsidP="00D0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йкын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баскару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нег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нде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каталитикалык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крекинг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технологиялык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есеб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калыптастыру</w:t>
            </w:r>
            <w:proofErr w:type="spellEnd"/>
          </w:p>
        </w:tc>
        <w:tc>
          <w:tcPr>
            <w:tcW w:w="447" w:type="pct"/>
          </w:tcPr>
          <w:p w14:paraId="21EFBCA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052549F5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№2, 2024,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с.38-52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Корпоративное хранилище ВКТУ</w:t>
              </w:r>
            </w:hyperlink>
          </w:p>
        </w:tc>
        <w:tc>
          <w:tcPr>
            <w:tcW w:w="397" w:type="pct"/>
          </w:tcPr>
          <w:p w14:paraId="0292F61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5AF707F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>Кожахметова</w:t>
            </w:r>
            <w:proofErr w:type="spellEnd"/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Д.О</w:t>
            </w:r>
            <w:proofErr w:type="gramEnd"/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>Адылканова</w:t>
            </w:r>
            <w:proofErr w:type="spellEnd"/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А.Ж.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>Курушбаева</w:t>
            </w:r>
            <w:proofErr w:type="spellEnd"/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Д.Т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</w:p>
        </w:tc>
      </w:tr>
      <w:tr w:rsidR="00D01818" w:rsidRPr="00543A24" w14:paraId="7249BF43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76C0A9D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1" w:type="pct"/>
          </w:tcPr>
          <w:p w14:paraId="5840CFE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Онтологиялық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Ontomektep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пәнаралық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байланыстарды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447" w:type="pct"/>
          </w:tcPr>
          <w:p w14:paraId="4973FA3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015356D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Республиканский научно-технический журнал «Университет </w:t>
            </w:r>
            <w:proofErr w:type="spellStart"/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еңбектері</w:t>
            </w:r>
            <w:proofErr w:type="spellEnd"/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Труды университета» НАО «Карагандинский технический университет имени </w:t>
            </w:r>
            <w:proofErr w:type="spellStart"/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Абылкаса</w:t>
            </w:r>
            <w:proofErr w:type="spellEnd"/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Сагинова</w:t>
            </w:r>
            <w:proofErr w:type="spellEnd"/>
            <w:r w:rsidRPr="00543A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№3 (96) 2024, с.436-444, </w:t>
            </w:r>
            <w:hyperlink r:id="rId14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Список выпусков</w:t>
              </w:r>
            </w:hyperlink>
          </w:p>
        </w:tc>
        <w:tc>
          <w:tcPr>
            <w:tcW w:w="397" w:type="pct"/>
          </w:tcPr>
          <w:p w14:paraId="753752C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667003AC" w14:textId="77777777" w:rsidR="00D01818" w:rsidRPr="00FF73E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М. Ж.,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Адиканова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С., Кадырова А.С.,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А. 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Карымсакова И.Б.</w:t>
            </w:r>
          </w:p>
        </w:tc>
      </w:tr>
      <w:tr w:rsidR="00D01818" w:rsidRPr="00543A24" w14:paraId="028C6E24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123B6F1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pct"/>
          </w:tcPr>
          <w:p w14:paraId="0D229C75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Онкологиялық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емдеуде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нейрондық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447" w:type="pct"/>
          </w:tcPr>
          <w:p w14:paraId="03D8DDB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31BE8B9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№ 3 (2024) ПАВЛОДАР, с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202-212, </w:t>
            </w:r>
            <w:hyperlink r:id="rId15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https://doi.org/10.48081/VRAB9947</w:t>
              </w:r>
            </w:hyperlink>
          </w:p>
        </w:tc>
        <w:tc>
          <w:tcPr>
            <w:tcW w:w="397" w:type="pct"/>
          </w:tcPr>
          <w:p w14:paraId="75FD54E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12AFEFBA" w14:textId="7CA23D59" w:rsidR="00D01818" w:rsidRPr="00543A24" w:rsidRDefault="00D01818" w:rsidP="00D0181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Б.Д., Оспанов Е. А., </w:t>
            </w:r>
            <w:proofErr w:type="spellStart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>Туменов</w:t>
            </w:r>
            <w:proofErr w:type="spellEnd"/>
            <w:r w:rsidRPr="00543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D01818" w:rsidRPr="00543A24" w14:paraId="72717A5D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606A1E10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pct"/>
          </w:tcPr>
          <w:p w14:paraId="6210347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Ұшқышсызұшу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аппараттарының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топтарында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кедергілерді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әдісінің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стратегияларын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үлгілеу</w:t>
            </w:r>
            <w:proofErr w:type="spellEnd"/>
          </w:p>
        </w:tc>
        <w:tc>
          <w:tcPr>
            <w:tcW w:w="447" w:type="pct"/>
          </w:tcPr>
          <w:p w14:paraId="22BA86B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68CFC6A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687B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>Вестник Казахской Академии транспорта и коммуникаций имени М.Тынышпаева</w:t>
            </w:r>
            <w:r w:rsidRPr="00886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№5(134)-2024. С.215-223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6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https://doi.org/10.52167/1609-1817-2024-134-5-215-223</w:t>
              </w:r>
            </w:hyperlink>
          </w:p>
        </w:tc>
        <w:tc>
          <w:tcPr>
            <w:tcW w:w="397" w:type="pct"/>
          </w:tcPr>
          <w:p w14:paraId="0604747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73F3FE58" w14:textId="77777777" w:rsidR="00D01818" w:rsidRPr="00FF73E4" w:rsidRDefault="00D01818" w:rsidP="00D01818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Керибаева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Т.Б.,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Кошеков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К.Т.,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Карменова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М., Базарова М.Ж.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</w:p>
        </w:tc>
      </w:tr>
      <w:tr w:rsidR="00D01818" w:rsidRPr="00543A24" w14:paraId="26DDF351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0670407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pct"/>
          </w:tcPr>
          <w:p w14:paraId="1B66DB3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Ontological modeling of the teacher training process with elements of stem education</w:t>
            </w:r>
          </w:p>
        </w:tc>
        <w:tc>
          <w:tcPr>
            <w:tcW w:w="447" w:type="pct"/>
          </w:tcPr>
          <w:p w14:paraId="53F5BF9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01350448" w14:textId="77777777" w:rsidR="00D01818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№4, 2024,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115-125, </w:t>
            </w:r>
            <w:hyperlink r:id="rId17" w:history="1"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https://storage.ektu.kz/nextcloud/index.php/s/jioJ6dPQC26ESPB</w:t>
              </w:r>
            </w:hyperlink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14:paraId="7F9C3EDE" w14:textId="77777777" w:rsidR="00D01818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87DE863" w14:textId="77777777" w:rsidR="00D01818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4C5291F" w14:textId="77777777" w:rsidR="00D01818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1B94FA7" w14:textId="77777777" w:rsidR="00D01818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5C35361" w14:textId="7AC77AA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" w:type="pct"/>
          </w:tcPr>
          <w:p w14:paraId="0162761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39587578" w14:textId="77777777" w:rsidR="00D01818" w:rsidRPr="007E60AF" w:rsidRDefault="00D01818" w:rsidP="00D01818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543A24">
              <w:rPr>
                <w:color w:val="auto"/>
              </w:rPr>
              <w:t>Bazarova</w:t>
            </w:r>
            <w:proofErr w:type="spellEnd"/>
            <w:r w:rsidRPr="00543A24">
              <w:rPr>
                <w:color w:val="auto"/>
              </w:rPr>
              <w:t xml:space="preserve"> </w:t>
            </w:r>
            <w:proofErr w:type="spellStart"/>
            <w:r w:rsidRPr="00543A24">
              <w:rPr>
                <w:color w:val="auto"/>
              </w:rPr>
              <w:t>M.Zh</w:t>
            </w:r>
            <w:proofErr w:type="spellEnd"/>
            <w:r w:rsidRPr="00543A24">
              <w:rPr>
                <w:color w:val="auto"/>
              </w:rPr>
              <w:t xml:space="preserve">., </w:t>
            </w:r>
            <w:proofErr w:type="spellStart"/>
            <w:r w:rsidRPr="00543A24">
              <w:rPr>
                <w:color w:val="auto"/>
              </w:rPr>
              <w:t>Karmenova</w:t>
            </w:r>
            <w:proofErr w:type="spellEnd"/>
            <w:r w:rsidRPr="00543A24">
              <w:rPr>
                <w:color w:val="auto"/>
              </w:rPr>
              <w:t xml:space="preserve"> М.A., </w:t>
            </w:r>
            <w:proofErr w:type="spellStart"/>
            <w:r w:rsidRPr="00543A24">
              <w:rPr>
                <w:color w:val="auto"/>
              </w:rPr>
              <w:t>Zamanbekova</w:t>
            </w:r>
            <w:proofErr w:type="spellEnd"/>
            <w:r w:rsidRPr="00543A24">
              <w:rPr>
                <w:color w:val="auto"/>
              </w:rPr>
              <w:t xml:space="preserve"> A.M., </w:t>
            </w:r>
            <w:proofErr w:type="spellStart"/>
            <w:r w:rsidRPr="00543A24">
              <w:rPr>
                <w:color w:val="auto"/>
              </w:rPr>
              <w:t>Kabdrakhmanova</w:t>
            </w:r>
            <w:proofErr w:type="spellEnd"/>
            <w:r w:rsidRPr="00543A24">
              <w:rPr>
                <w:color w:val="auto"/>
              </w:rPr>
              <w:t xml:space="preserve"> Z.G.</w:t>
            </w:r>
            <w:r>
              <w:rPr>
                <w:color w:val="auto"/>
                <w:lang w:val="kk-KZ"/>
              </w:rPr>
              <w:t xml:space="preserve">, </w:t>
            </w:r>
            <w:proofErr w:type="spellStart"/>
            <w:r>
              <w:rPr>
                <w:color w:val="auto"/>
                <w:lang w:val="en-US"/>
              </w:rPr>
              <w:t>Karymsakova</w:t>
            </w:r>
            <w:proofErr w:type="spellEnd"/>
            <w:r w:rsidRPr="00FF73E4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I</w:t>
            </w:r>
            <w:r w:rsidRPr="00FF73E4"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B</w:t>
            </w:r>
            <w:r w:rsidRPr="00FF73E4">
              <w:rPr>
                <w:color w:val="auto"/>
              </w:rPr>
              <w:t>.</w:t>
            </w:r>
          </w:p>
          <w:p w14:paraId="119F49C6" w14:textId="77777777" w:rsidR="00D01818" w:rsidRPr="00543A24" w:rsidRDefault="00D01818" w:rsidP="00D01818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18" w:rsidRPr="00543A24" w14:paraId="24FE49FC" w14:textId="77777777" w:rsidTr="00751BB5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0484166B" w14:textId="77777777" w:rsidR="00D01818" w:rsidRDefault="00D01818" w:rsidP="00D01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601FAC5" w14:textId="4D31A497" w:rsidR="00D01818" w:rsidRPr="00543A24" w:rsidRDefault="00D01818" w:rsidP="00D01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Статьи в базах данных 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Scopus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of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Science</w:t>
            </w:r>
          </w:p>
        </w:tc>
      </w:tr>
      <w:tr w:rsidR="00D01818" w:rsidRPr="00544D1B" w14:paraId="2B1254B9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4A690A0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3AB2CBAB" w14:textId="77777777" w:rsidR="00D01818" w:rsidRPr="00543A24" w:rsidRDefault="00D01818" w:rsidP="00D0181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43A24">
              <w:rPr>
                <w:b w:val="0"/>
                <w:bCs w:val="0"/>
                <w:sz w:val="24"/>
                <w:szCs w:val="24"/>
                <w:lang w:val="en-US"/>
              </w:rPr>
              <w:t>Digital Twins technology in the educational process of the aviation equipment repair</w:t>
            </w:r>
          </w:p>
        </w:tc>
        <w:tc>
          <w:tcPr>
            <w:tcW w:w="447" w:type="pct"/>
          </w:tcPr>
          <w:p w14:paraId="783C352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38CF6DA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Indonesian Journal of Electrical Engineering and Computer Science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32, No 2, November 2023, 752-762, ISSN: 2502-4752,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543A2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https://doi.org/</w:t>
              </w:r>
              <w:r w:rsidRPr="00543A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10.11591//ijeecs.v32.i2.pp752-762</w:t>
              </w:r>
            </w:hyperlink>
          </w:p>
        </w:tc>
        <w:tc>
          <w:tcPr>
            <w:tcW w:w="397" w:type="pct"/>
          </w:tcPr>
          <w:p w14:paraId="08ADCBA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279" w:type="pct"/>
          </w:tcPr>
          <w:p w14:paraId="0E6B6DF0" w14:textId="77777777" w:rsidR="00D01818" w:rsidRPr="00893846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Koshekov K., Pirmanov I., Alibekkyzy K., Belginova S., </w:t>
            </w: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Karymsakova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I.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Karmenova M., Baidildina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654B9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818" w:rsidRPr="00544D1B" w14:paraId="01DEAD25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794907C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pct"/>
          </w:tcPr>
          <w:p w14:paraId="01BB936B" w14:textId="77777777" w:rsidR="00D01818" w:rsidRPr="00543A24" w:rsidRDefault="00D01818" w:rsidP="00D0181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4"/>
                <w:szCs w:val="24"/>
                <w:lang w:val="en-US"/>
              </w:rPr>
            </w:pPr>
            <w:r w:rsidRPr="00543A24">
              <w:rPr>
                <w:b w:val="0"/>
                <w:bCs w:val="0"/>
                <w:sz w:val="24"/>
                <w:szCs w:val="24"/>
                <w:lang w:val="en-US"/>
              </w:rPr>
              <w:t xml:space="preserve">Identification and </w:t>
            </w:r>
            <w:proofErr w:type="spellStart"/>
            <w:r w:rsidRPr="00543A24">
              <w:rPr>
                <w:b w:val="0"/>
                <w:bCs w:val="0"/>
                <w:sz w:val="24"/>
                <w:szCs w:val="24"/>
                <w:lang w:val="en-US"/>
              </w:rPr>
              <w:t>characterisation</w:t>
            </w:r>
            <w:proofErr w:type="spellEnd"/>
            <w:r w:rsidRPr="00543A24">
              <w:rPr>
                <w:b w:val="0"/>
                <w:bCs w:val="0"/>
                <w:sz w:val="24"/>
                <w:szCs w:val="24"/>
                <w:lang w:val="en-US"/>
              </w:rPr>
              <w:t xml:space="preserve"> of earthquake clusters from seismic historical data</w:t>
            </w:r>
          </w:p>
        </w:tc>
        <w:tc>
          <w:tcPr>
            <w:tcW w:w="447" w:type="pct"/>
          </w:tcPr>
          <w:p w14:paraId="14131FC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pct"/>
          </w:tcPr>
          <w:p w14:paraId="3CB5E537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Indonesian Journal of Electrical Engineering and Computer Science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36, No.3, December 2024, pp. 1594~1604ISSN: 2502-4752,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543A2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http://doi.org/10.11591/ijeecs.v36.i3.pp1594-1604</w:t>
              </w:r>
            </w:hyperlink>
          </w:p>
        </w:tc>
        <w:tc>
          <w:tcPr>
            <w:tcW w:w="397" w:type="pct"/>
          </w:tcPr>
          <w:p w14:paraId="29273F0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279" w:type="pct"/>
          </w:tcPr>
          <w:p w14:paraId="61A8E2E7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Karmenova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Tlebaldinova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Alibekkyzy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Zhantassova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Karymsakova</w:t>
            </w:r>
            <w:proofErr w:type="spellEnd"/>
            <w:r w:rsidRPr="0089384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I.</w:t>
            </w:r>
          </w:p>
          <w:p w14:paraId="27159415" w14:textId="77777777" w:rsidR="00D01818" w:rsidRPr="00543A24" w:rsidRDefault="00D01818" w:rsidP="00D01818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818" w:rsidRPr="00543A24" w14:paraId="149C5AAE" w14:textId="77777777" w:rsidTr="00751BB5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6A50ACE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3A24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D01818" w:rsidRPr="00543A24" w14:paraId="61B42A1B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4D4F878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7F0EF000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нейронных сетей в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Deductor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для прогнозирования продаж товаров супермаркета в городе Семей</w:t>
            </w:r>
          </w:p>
        </w:tc>
        <w:tc>
          <w:tcPr>
            <w:tcW w:w="447" w:type="pct"/>
          </w:tcPr>
          <w:p w14:paraId="7B1A2569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351A1F4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bookmarkStart w:id="11" w:name="_Hlk149747020"/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Международный журнал </w:t>
            </w:r>
            <w:proofErr w:type="spellStart"/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>Colloquium</w:t>
            </w:r>
            <w:proofErr w:type="spellEnd"/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journal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№ 11 (134), 2022, Польша</w:t>
            </w:r>
            <w:bookmarkEnd w:id="11"/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с. 69-75, </w:t>
            </w:r>
            <w:r w:rsidR="00B23E28">
              <w:fldChar w:fldCharType="begin"/>
            </w:r>
            <w:r w:rsidR="00B23E28">
              <w:instrText xml:space="preserve"> HYPERLINK "https://colloquium-journal.org/zhurnal/solloquium-journal-11-134-2022/" </w:instrText>
            </w:r>
            <w:r w:rsidR="00B23E28">
              <w:fldChar w:fldCharType="separate"/>
            </w:r>
            <w:proofErr w:type="spellStart"/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Сolloquium-journal</w:t>
            </w:r>
            <w:proofErr w:type="spellEnd"/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№11 (134), 2022 — </w:t>
            </w:r>
            <w:proofErr w:type="spellStart"/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Colloquium</w:t>
            </w:r>
            <w:proofErr w:type="spellEnd"/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Journal</w:t>
            </w:r>
            <w:r w:rsidR="00B23E2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7" w:type="pct"/>
          </w:tcPr>
          <w:p w14:paraId="462E196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1279" w:type="pct"/>
          </w:tcPr>
          <w:p w14:paraId="7190F92D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2" w:name="_Hlk14974698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Кенжегалиева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Бекенова Д.Б., Кенебаева Д.Б., Абдибекова Л.М.</w:t>
            </w:r>
            <w:bookmarkEnd w:id="12"/>
          </w:p>
        </w:tc>
      </w:tr>
      <w:tr w:rsidR="00D01818" w:rsidRPr="00543A24" w14:paraId="3B0B6299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57C04A4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06EDE13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мұрағат құру ерекшеліктері </w:t>
            </w:r>
          </w:p>
        </w:tc>
        <w:tc>
          <w:tcPr>
            <w:tcW w:w="447" w:type="pct"/>
          </w:tcPr>
          <w:p w14:paraId="6EE655B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15726F8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“Международный научный журнал АКАДЕМИК”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№ 1 (225), 2023 г.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с. 52-55, </w:t>
            </w:r>
            <w:r w:rsidR="00B23E28">
              <w:fldChar w:fldCharType="begin"/>
            </w:r>
            <w:r w:rsidR="00B23E28">
              <w:instrText xml:space="preserve"> HYPERLINK "https://journal-academic.com/vypuski.zhurnala?ysclid=m67llndg9f602171408" </w:instrText>
            </w:r>
            <w:r w:rsidR="00B23E28">
              <w:fldChar w:fldCharType="separate"/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Выпуски журнала| Журнал Академик, г. Караганда</w:t>
            </w:r>
            <w:r w:rsidR="00B23E2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7" w:type="pct"/>
          </w:tcPr>
          <w:p w14:paraId="622D23D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1279" w:type="pct"/>
          </w:tcPr>
          <w:p w14:paraId="78C51033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Советханова 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Карымсакова И.Б.</w:t>
            </w:r>
          </w:p>
        </w:tc>
      </w:tr>
      <w:tr w:rsidR="00D01818" w:rsidRPr="00543A24" w14:paraId="11A9BE83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3ED25AF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14:paraId="26F9090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еректер қоймаларына негізделген шешімдерді қолдау жүйелерін құру</w:t>
            </w:r>
          </w:p>
        </w:tc>
        <w:tc>
          <w:tcPr>
            <w:tcW w:w="447" w:type="pct"/>
          </w:tcPr>
          <w:p w14:paraId="3ADC341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2CC6914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</w:rPr>
              <w:t>журнал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Colloquium- journal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2520-6990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2520-2480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№ 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37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230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), 202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5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3A24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с. 73-75, </w:t>
            </w:r>
            <w:r w:rsidR="00B23E28">
              <w:fldChar w:fldCharType="begin"/>
            </w:r>
            <w:r w:rsidR="00B23E28" w:rsidRPr="00544D1B">
              <w:rPr>
                <w:lang w:val="en-US"/>
              </w:rPr>
              <w:instrText xml:space="preserve"> HYPERLINK "https://colloquium-journal.org/zhurnal/colloquium-journal-37-230-2025/" </w:instrText>
            </w:r>
            <w:r w:rsidR="00B23E28">
              <w:fldChar w:fldCharType="separate"/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Colloquium-journal №37 (230), 2025 — Colloquium Journal</w:t>
            </w:r>
            <w:r w:rsidR="00B23E2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7" w:type="pct"/>
          </w:tcPr>
          <w:p w14:paraId="58BFF223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56B8FC09" w14:textId="54B9EED8" w:rsidR="00D01818" w:rsidRPr="00543A24" w:rsidRDefault="00D01818" w:rsidP="00D0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Нуспеков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Джомартов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Карымсакова И.Б.</w:t>
            </w:r>
          </w:p>
        </w:tc>
      </w:tr>
      <w:tr w:rsidR="00D01818" w:rsidRPr="00543A24" w14:paraId="7EAF7945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37FE67E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191" w:type="pct"/>
          </w:tcPr>
          <w:p w14:paraId="35E3F6BC" w14:textId="77777777" w:rsidR="00D01818" w:rsidRPr="00543A24" w:rsidRDefault="00D01818" w:rsidP="00D01818">
            <w:pPr>
              <w:pStyle w:val="Default"/>
            </w:pPr>
            <w:r w:rsidRPr="00543A24">
              <w:t xml:space="preserve">Компьютерные технологии в проектировании и изготовлении эндопротезов </w:t>
            </w:r>
          </w:p>
          <w:p w14:paraId="057D558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3446DD9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1DB05AAD" w14:textId="77777777" w:rsidR="00D01818" w:rsidRPr="00C44133" w:rsidRDefault="00D01818" w:rsidP="00D0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Polish science journal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4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591751" w14:textId="0534C6C4" w:rsidR="00D01818" w:rsidRPr="0088687B" w:rsidRDefault="00D01818" w:rsidP="0088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4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Issue 7(63)</w:t>
            </w:r>
            <w:r w:rsidRPr="0054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44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science journal</w:t>
            </w:r>
            <w:r w:rsidRPr="0054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441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Warsaw,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2023, с. 40-46, </w:t>
            </w:r>
            <w:r w:rsidR="00B23E28">
              <w:fldChar w:fldCharType="begin"/>
            </w:r>
            <w:r w:rsidR="00B23E28" w:rsidRPr="00544D1B">
              <w:rPr>
                <w:lang w:val="en-US"/>
              </w:rPr>
              <w:instrText xml:space="preserve"> HYPERLINK "https://www.poljs.com/ru/arhiv/" </w:instrText>
            </w:r>
            <w:r w:rsidR="00B23E28">
              <w:fldChar w:fldCharType="separate"/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543A24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Polish journal of science</w:t>
            </w:r>
            <w:r w:rsidR="00B23E28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7" w:type="pct"/>
          </w:tcPr>
          <w:p w14:paraId="54E066A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1279" w:type="pct"/>
          </w:tcPr>
          <w:p w14:paraId="3FCEE18B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Карымсакова И.Б.</w:t>
            </w:r>
          </w:p>
        </w:tc>
      </w:tr>
      <w:tr w:rsidR="00D01818" w:rsidRPr="00543A24" w14:paraId="0B52CBE9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2CCC3BDC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</w:tcPr>
          <w:p w14:paraId="32214110" w14:textId="77777777" w:rsidR="00D01818" w:rsidRPr="00543A24" w:rsidRDefault="00D01818" w:rsidP="00D0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методов разработки программных</w:t>
            </w:r>
          </w:p>
          <w:p w14:paraId="40C9C9F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интерфейсов</w:t>
            </w:r>
          </w:p>
        </w:tc>
        <w:tc>
          <w:tcPr>
            <w:tcW w:w="447" w:type="pct"/>
          </w:tcPr>
          <w:p w14:paraId="1857048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5D56183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 Технические науки № 3(15) 2024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с.15-22,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https://doi.org/10.53360/2788-7995-2024-3(15)-2</w:t>
            </w:r>
          </w:p>
        </w:tc>
        <w:tc>
          <w:tcPr>
            <w:tcW w:w="397" w:type="pct"/>
          </w:tcPr>
          <w:p w14:paraId="4AEC005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279" w:type="pct"/>
          </w:tcPr>
          <w:p w14:paraId="5AD72928" w14:textId="77777777" w:rsidR="00D01818" w:rsidRPr="00543A24" w:rsidRDefault="00D01818" w:rsidP="00D01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4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Бопанова Э.Н.,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4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r w:rsidRPr="00543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Крак Ю.В.</w:t>
            </w:r>
          </w:p>
        </w:tc>
      </w:tr>
      <w:tr w:rsidR="00D01818" w:rsidRPr="00543A24" w14:paraId="166AE7BD" w14:textId="77777777" w:rsidTr="00751BB5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247ACF2E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  <w:shd w:val="clear" w:color="auto" w:fill="F5F5F5"/>
              </w:rPr>
            </w:pPr>
            <w:r w:rsidRPr="00543A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</w:rPr>
              <w:t>Авторские свидетельства</w:t>
            </w:r>
          </w:p>
        </w:tc>
      </w:tr>
      <w:tr w:rsidR="00D01818" w:rsidRPr="00543A24" w14:paraId="27075440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1E48F0D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6F4C1DE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1С:Кәсіпорын бағдарламасында жұмыс жасау негіздері</w:t>
            </w:r>
          </w:p>
        </w:tc>
        <w:tc>
          <w:tcPr>
            <w:tcW w:w="447" w:type="pct"/>
          </w:tcPr>
          <w:p w14:paraId="562410C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" w:type="pct"/>
          </w:tcPr>
          <w:p w14:paraId="40A5088C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 Запись в реестре №24561 от 28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марта 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97" w:type="pct"/>
          </w:tcPr>
          <w:p w14:paraId="1645C3A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0D7044AD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  <w:r w:rsidRPr="00677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Бекенова Д.Б., Кенебаева Д.Б., Абдибекова Л.М.</w:t>
            </w:r>
          </w:p>
        </w:tc>
      </w:tr>
      <w:tr w:rsidR="00D01818" w:rsidRPr="00543A24" w14:paraId="7D4C5891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5F37E5F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pct"/>
          </w:tcPr>
          <w:p w14:paraId="7E7D9F2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Алгоритмдер және олардың күрделілігі</w:t>
            </w:r>
          </w:p>
        </w:tc>
        <w:tc>
          <w:tcPr>
            <w:tcW w:w="447" w:type="pct"/>
          </w:tcPr>
          <w:p w14:paraId="344F6905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</w:tcPr>
          <w:p w14:paraId="657CB42A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 Запись в реестре №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33843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марта 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543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97" w:type="pct"/>
          </w:tcPr>
          <w:p w14:paraId="7C1896CE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565E5E16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  <w:r w:rsidRPr="00677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Зенкович К.У., Кожахметова Д.О., Курмангалиева Н.К., Бекбаева Р.С.</w:t>
            </w:r>
          </w:p>
        </w:tc>
      </w:tr>
      <w:tr w:rsidR="00D01818" w:rsidRPr="00543A24" w14:paraId="5193C99C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74EEA610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91" w:type="pct"/>
          </w:tcPr>
          <w:p w14:paraId="0265A98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Бұлтты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447" w:type="pct"/>
          </w:tcPr>
          <w:p w14:paraId="1125614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</w:tcPr>
          <w:p w14:paraId="6212CF3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 Запись в реестре № 53514 от «15» января 2025 года</w:t>
            </w:r>
          </w:p>
        </w:tc>
        <w:tc>
          <w:tcPr>
            <w:tcW w:w="397" w:type="pct"/>
          </w:tcPr>
          <w:p w14:paraId="06A38430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4A12E2CE" w14:textId="10BB1984" w:rsidR="00D01818" w:rsidRPr="00543A24" w:rsidRDefault="00D01818" w:rsidP="00D0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жомартов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Нуспеков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  <w:r w:rsidR="00886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7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ймебай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01818" w:rsidRPr="00543A24" w14:paraId="660847F1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2DAA382B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191" w:type="pct"/>
          </w:tcPr>
          <w:p w14:paraId="7639A2EF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Нейросетевые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447" w:type="pct"/>
          </w:tcPr>
          <w:p w14:paraId="1C2C987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</w:tcPr>
          <w:p w14:paraId="3D7D2CD9" w14:textId="5A5CA704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. Запись в реестре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№ 43806 от «19» марта 2024 года</w:t>
            </w:r>
          </w:p>
        </w:tc>
        <w:tc>
          <w:tcPr>
            <w:tcW w:w="397" w:type="pct"/>
          </w:tcPr>
          <w:p w14:paraId="062E48D8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38AD28F0" w14:textId="08A96CC0" w:rsidR="00D01818" w:rsidRPr="00543A24" w:rsidRDefault="00D01818" w:rsidP="00D01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1B" w:rsidRPr="00543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44D1B"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44D1B"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D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Зенкович К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, Устинова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Абдибекова</w:t>
            </w:r>
            <w:proofErr w:type="spellEnd"/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01818" w:rsidRPr="00543A24" w14:paraId="749F4F4C" w14:textId="77777777" w:rsidTr="00751BB5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66BCD0B3" w14:textId="77777777" w:rsidR="00D01818" w:rsidRPr="00543A24" w:rsidRDefault="00D01818" w:rsidP="00D0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Монографии</w:t>
            </w:r>
          </w:p>
        </w:tc>
      </w:tr>
      <w:tr w:rsidR="00D01818" w:rsidRPr="00543A24" w14:paraId="2CD8D8B4" w14:textId="77777777" w:rsidTr="00751BB5">
        <w:trPr>
          <w:cantSplit/>
          <w:trHeight w:val="20"/>
          <w:jc w:val="center"/>
        </w:trPr>
        <w:tc>
          <w:tcPr>
            <w:tcW w:w="247" w:type="pct"/>
          </w:tcPr>
          <w:p w14:paraId="1EB20282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2E16FE48" w14:textId="77777777" w:rsidR="00D01818" w:rsidRPr="00543A24" w:rsidRDefault="00D01818" w:rsidP="00D0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Күрделі формалы импланттарды микроплазмалық тозаңдатудың ақпараттық жүйесінің прототипін құру</w:t>
            </w:r>
          </w:p>
        </w:tc>
        <w:tc>
          <w:tcPr>
            <w:tcW w:w="447" w:type="pct"/>
          </w:tcPr>
          <w:p w14:paraId="4325EDD1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1439" w:type="pct"/>
          </w:tcPr>
          <w:p w14:paraId="212146B7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Семей-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«ИНТЕЛЛЕКТ» 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- 2024. - 11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 </w:t>
            </w:r>
            <w:r w:rsidRPr="00543A24">
              <w:rPr>
                <w:rFonts w:ascii="Times New Roman" w:hAnsi="Times New Roman" w:cs="Times New Roman"/>
                <w:sz w:val="24"/>
                <w:szCs w:val="24"/>
              </w:rPr>
              <w:t>ISBN 978-601-313-194-8</w:t>
            </w:r>
          </w:p>
        </w:tc>
        <w:tc>
          <w:tcPr>
            <w:tcW w:w="397" w:type="pct"/>
          </w:tcPr>
          <w:p w14:paraId="14A2A184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9" w:type="pct"/>
          </w:tcPr>
          <w:p w14:paraId="3E1AFFEC" w14:textId="77777777" w:rsidR="00D01818" w:rsidRPr="00543A24" w:rsidRDefault="00D01818" w:rsidP="00D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</w:p>
        </w:tc>
      </w:tr>
    </w:tbl>
    <w:p w14:paraId="15FE2E4F" w14:textId="77777777" w:rsidR="00D01818" w:rsidRPr="00543A24" w:rsidRDefault="00D01818" w:rsidP="00D018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3A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81B9C3F" w14:textId="77777777" w:rsidR="00D01818" w:rsidRDefault="00D01818" w:rsidP="00D01818">
      <w:pPr>
        <w:spacing w:after="0" w:line="240" w:lineRule="auto"/>
      </w:pPr>
    </w:p>
    <w:sectPr w:rsidR="00D01818" w:rsidSect="005B1DA3">
      <w:footerReference w:type="default" r:id="rId2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D227" w14:textId="77777777" w:rsidR="00B23E28" w:rsidRDefault="00B23E28">
      <w:pPr>
        <w:spacing w:after="0" w:line="240" w:lineRule="auto"/>
      </w:pPr>
      <w:r>
        <w:separator/>
      </w:r>
    </w:p>
  </w:endnote>
  <w:endnote w:type="continuationSeparator" w:id="0">
    <w:p w14:paraId="60FA06E9" w14:textId="77777777" w:rsidR="00B23E28" w:rsidRDefault="00B2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706BE0" w:rsidRPr="00471753" w14:paraId="738FBA6E" w14:textId="77777777" w:rsidTr="00382919">
      <w:trPr>
        <w:trHeight w:val="435"/>
      </w:trPr>
      <w:tc>
        <w:tcPr>
          <w:tcW w:w="4820" w:type="dxa"/>
          <w:vAlign w:val="center"/>
        </w:tcPr>
        <w:p w14:paraId="53435A06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</w:p>
      </w:tc>
      <w:tc>
        <w:tcPr>
          <w:tcW w:w="3428" w:type="dxa"/>
          <w:vAlign w:val="center"/>
        </w:tcPr>
        <w:p w14:paraId="59E18367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3B7ADD7C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И.Б.Карымсакова</w:t>
          </w:r>
        </w:p>
      </w:tc>
    </w:tr>
    <w:tr w:rsidR="00706BE0" w:rsidRPr="00471753" w14:paraId="62E53E83" w14:textId="77777777" w:rsidTr="00382919">
      <w:trPr>
        <w:trHeight w:val="435"/>
      </w:trPr>
      <w:tc>
        <w:tcPr>
          <w:tcW w:w="4820" w:type="dxa"/>
          <w:vAlign w:val="center"/>
        </w:tcPr>
        <w:p w14:paraId="6BF00CBD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73259562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03E0D202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Г.Б. 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Саганаева</w:t>
          </w:r>
          <w:proofErr w:type="spellEnd"/>
        </w:p>
      </w:tc>
    </w:tr>
    <w:tr w:rsidR="00706BE0" w:rsidRPr="00471753" w14:paraId="54DD9196" w14:textId="77777777" w:rsidTr="002F1512">
      <w:trPr>
        <w:trHeight w:val="403"/>
      </w:trPr>
      <w:tc>
        <w:tcPr>
          <w:tcW w:w="4820" w:type="dxa"/>
          <w:vAlign w:val="center"/>
        </w:tcPr>
        <w:p w14:paraId="0F9C12BE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proofErr w:type="spellEnd"/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7187ACC1" w14:textId="77777777" w:rsidR="00706BE0" w:rsidRPr="00471753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7CFB6EFB" w14:textId="77777777" w:rsidR="00F11FA1" w:rsidRPr="00F11FA1" w:rsidRDefault="0088687B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Д.Р. Орынбеков </w:t>
          </w:r>
        </w:p>
      </w:tc>
    </w:tr>
  </w:tbl>
  <w:p w14:paraId="532711D1" w14:textId="77777777" w:rsidR="00706BE0" w:rsidRPr="009B5309" w:rsidRDefault="00B23E28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737A" w14:textId="77777777" w:rsidR="00B23E28" w:rsidRDefault="00B23E28">
      <w:pPr>
        <w:spacing w:after="0" w:line="240" w:lineRule="auto"/>
      </w:pPr>
      <w:r>
        <w:separator/>
      </w:r>
    </w:p>
  </w:footnote>
  <w:footnote w:type="continuationSeparator" w:id="0">
    <w:p w14:paraId="7A50D9B2" w14:textId="77777777" w:rsidR="00B23E28" w:rsidRDefault="00B2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18"/>
    <w:rsid w:val="00544D1B"/>
    <w:rsid w:val="0088687B"/>
    <w:rsid w:val="00B23E28"/>
    <w:rsid w:val="00D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6C69"/>
  <w15:chartTrackingRefBased/>
  <w15:docId w15:val="{53E1DCB9-C017-4D81-8EAE-9FCF597E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1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0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D0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81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0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818"/>
  </w:style>
  <w:style w:type="character" w:styleId="a7">
    <w:name w:val="Hyperlink"/>
    <w:basedOn w:val="a0"/>
    <w:unhideWhenUsed/>
    <w:rsid w:val="00D01818"/>
    <w:rPr>
      <w:color w:val="0563C1" w:themeColor="hyperlink"/>
      <w:u w:val="single"/>
    </w:rPr>
  </w:style>
  <w:style w:type="character" w:customStyle="1" w:styleId="given-name">
    <w:name w:val="given-name"/>
    <w:basedOn w:val="a0"/>
    <w:rsid w:val="00D01818"/>
  </w:style>
  <w:style w:type="paragraph" w:customStyle="1" w:styleId="Default">
    <w:name w:val="Default"/>
    <w:rsid w:val="00D01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D01818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D0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1591/ijeecs.v36.i3.pp1594-1604" TargetMode="External"/><Relationship Id="rId13" Type="http://schemas.openxmlformats.org/officeDocument/2006/relationships/hyperlink" Target="https://storage.ektu.kz/nextcloud/index.php/s/6ApZS2qk6iYn2tc" TargetMode="External"/><Relationship Id="rId18" Type="http://schemas.openxmlformats.org/officeDocument/2006/relationships/hyperlink" Target="https://doi.org/10.11591//ijeecs.v32.i2.pp752-76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1591//ijeecs.v32.i2.pp752-762" TargetMode="External"/><Relationship Id="rId12" Type="http://schemas.openxmlformats.org/officeDocument/2006/relationships/hyperlink" Target="https://doi.org/10.48081/WLYE9463" TargetMode="External"/><Relationship Id="rId17" Type="http://schemas.openxmlformats.org/officeDocument/2006/relationships/hyperlink" Target="https://storage.ektu.kz/nextcloud/index.php/s/jioJ6dPQC26ESP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52167/1609-1817-2024-134-5-215-223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496-3188" TargetMode="External"/><Relationship Id="rId11" Type="http://schemas.openxmlformats.org/officeDocument/2006/relationships/hyperlink" Target="https://storage.ektu.kz/nextcloud/index.php/s/ps8xPsNakXznpY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48081/VRAB9947" TargetMode="External"/><Relationship Id="rId10" Type="http://schemas.openxmlformats.org/officeDocument/2006/relationships/hyperlink" Target="https://doi.org/10.52167/1609-1817-2023-128-5-110-118" TargetMode="External"/><Relationship Id="rId19" Type="http://schemas.openxmlformats.org/officeDocument/2006/relationships/hyperlink" Target="http://doi.org/10.11591/ijeecs.v36.i3.pp1594-16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orage.ektu.kz/nextcloud/index.php/s/JQHj9Z6GpcjM9gC" TargetMode="External"/><Relationship Id="rId14" Type="http://schemas.openxmlformats.org/officeDocument/2006/relationships/hyperlink" Target="http://tu.kstu.kz/archive/issue/103?page=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</dc:creator>
  <cp:keywords/>
  <dc:description/>
  <cp:lastModifiedBy>I K</cp:lastModifiedBy>
  <cp:revision>4</cp:revision>
  <cp:lastPrinted>2025-02-04T09:11:00Z</cp:lastPrinted>
  <dcterms:created xsi:type="dcterms:W3CDTF">2025-02-04T07:34:00Z</dcterms:created>
  <dcterms:modified xsi:type="dcterms:W3CDTF">2025-02-04T09:12:00Z</dcterms:modified>
</cp:coreProperties>
</file>